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44A" w:rsidRPr="005921F8" w:rsidRDefault="00FE244A" w:rsidP="00FE244A">
      <w:pPr>
        <w:pStyle w:val="SubTitle2"/>
        <w:rPr>
          <w:rFonts w:ascii="Arial Narrow" w:hAnsi="Arial Narrow"/>
          <w:noProof/>
          <w:lang w:val="hr-HR"/>
        </w:rPr>
      </w:pPr>
      <w:r>
        <w:rPr>
          <w:rFonts w:ascii="Arial Narrow" w:hAnsi="Arial Narrow"/>
          <w:noProof/>
          <w:snapToGrid/>
          <w:lang w:val="hr-HR" w:eastAsia="hr-HR"/>
        </w:rPr>
        <w:drawing>
          <wp:anchor distT="0" distB="0" distL="114300" distR="114300" simplePos="0" relativeHeight="251660288" behindDoc="1" locked="0" layoutInCell="1" allowOverlap="1" wp14:anchorId="637EC363" wp14:editId="111A8B9A">
            <wp:simplePos x="0" y="0"/>
            <wp:positionH relativeFrom="column">
              <wp:posOffset>1996440</wp:posOffset>
            </wp:positionH>
            <wp:positionV relativeFrom="paragraph">
              <wp:posOffset>236855</wp:posOffset>
            </wp:positionV>
            <wp:extent cx="2190115" cy="1995805"/>
            <wp:effectExtent l="0" t="0" r="63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115" cy="1995805"/>
                    </a:xfrm>
                    <a:prstGeom prst="rect">
                      <a:avLst/>
                    </a:prstGeom>
                    <a:noFill/>
                  </pic:spPr>
                </pic:pic>
              </a:graphicData>
            </a:graphic>
            <wp14:sizeRelH relativeFrom="page">
              <wp14:pctWidth>0</wp14:pctWidth>
            </wp14:sizeRelH>
            <wp14:sizeRelV relativeFrom="page">
              <wp14:pctHeight>0</wp14:pctHeight>
            </wp14:sizeRelV>
          </wp:anchor>
        </w:drawing>
      </w:r>
    </w:p>
    <w:p w:rsidR="00FE244A" w:rsidRPr="005921F8" w:rsidRDefault="00FE244A" w:rsidP="00FE244A">
      <w:pPr>
        <w:pStyle w:val="SubTitle2"/>
        <w:rPr>
          <w:rFonts w:ascii="Arial Narrow" w:hAnsi="Arial Narrow"/>
          <w:noProof/>
          <w:lang w:val="hr-HR"/>
        </w:rPr>
      </w:pPr>
    </w:p>
    <w:p w:rsidR="00FE244A" w:rsidRPr="005921F8" w:rsidRDefault="00FE244A" w:rsidP="00FE244A">
      <w:pPr>
        <w:pStyle w:val="SubTitle2"/>
        <w:rPr>
          <w:rFonts w:ascii="Arial Narrow" w:hAnsi="Arial Narrow"/>
          <w:noProof/>
          <w:lang w:val="hr-HR"/>
        </w:rPr>
      </w:pPr>
    </w:p>
    <w:p w:rsidR="00FE244A" w:rsidRPr="005921F8" w:rsidRDefault="00FE244A" w:rsidP="00FE244A">
      <w:pPr>
        <w:pStyle w:val="SubTitle2"/>
        <w:rPr>
          <w:rFonts w:ascii="Arial Narrow" w:hAnsi="Arial Narrow"/>
          <w:noProof/>
          <w:lang w:val="hr-HR"/>
        </w:rPr>
      </w:pPr>
    </w:p>
    <w:p w:rsidR="00FE244A" w:rsidRPr="005921F8" w:rsidRDefault="00FE244A" w:rsidP="00FE244A">
      <w:pPr>
        <w:pStyle w:val="SubTitle2"/>
        <w:rPr>
          <w:rFonts w:ascii="Arial Narrow" w:hAnsi="Arial Narrow"/>
          <w:noProof/>
          <w:lang w:val="hr-HR"/>
        </w:rPr>
      </w:pPr>
    </w:p>
    <w:p w:rsidR="00FE244A" w:rsidRDefault="00FE244A" w:rsidP="00FE244A">
      <w:pPr>
        <w:suppressAutoHyphens/>
        <w:jc w:val="center"/>
        <w:rPr>
          <w:rFonts w:ascii="Arial Narrow" w:hAnsi="Arial Narrow"/>
          <w:b/>
          <w:snapToGrid/>
          <w:sz w:val="32"/>
          <w:szCs w:val="24"/>
          <w:lang w:val="hr-HR" w:eastAsia="ar-SA"/>
        </w:rPr>
      </w:pPr>
    </w:p>
    <w:p w:rsidR="00FE244A" w:rsidRDefault="00FE244A" w:rsidP="00FE244A">
      <w:pPr>
        <w:suppressAutoHyphens/>
        <w:jc w:val="center"/>
        <w:rPr>
          <w:rFonts w:ascii="Arial Narrow" w:hAnsi="Arial Narrow"/>
          <w:b/>
          <w:snapToGrid/>
          <w:sz w:val="32"/>
          <w:szCs w:val="24"/>
          <w:lang w:val="hr-HR" w:eastAsia="ar-SA"/>
        </w:rPr>
      </w:pPr>
    </w:p>
    <w:p w:rsidR="00FE244A" w:rsidRDefault="00FE244A" w:rsidP="00FE244A">
      <w:pPr>
        <w:suppressAutoHyphens/>
        <w:jc w:val="center"/>
        <w:rPr>
          <w:rFonts w:ascii="Arial Narrow" w:hAnsi="Arial Narrow"/>
          <w:b/>
          <w:snapToGrid/>
          <w:sz w:val="32"/>
          <w:szCs w:val="24"/>
          <w:lang w:val="hr-HR" w:eastAsia="ar-SA"/>
        </w:rPr>
      </w:pPr>
    </w:p>
    <w:p w:rsidR="00FE244A" w:rsidRPr="005921F8" w:rsidRDefault="00FE244A" w:rsidP="00FE244A">
      <w:pPr>
        <w:suppressAutoHyphens/>
        <w:jc w:val="center"/>
        <w:rPr>
          <w:rFonts w:ascii="Arial Narrow" w:hAnsi="Arial Narrow"/>
          <w:b/>
          <w:snapToGrid/>
          <w:sz w:val="32"/>
          <w:szCs w:val="24"/>
          <w:lang w:val="hr-HR" w:eastAsia="ar-SA"/>
        </w:rPr>
      </w:pPr>
      <w:r>
        <w:rPr>
          <w:rFonts w:ascii="Arial Narrow" w:hAnsi="Arial Narrow"/>
          <w:b/>
          <w:snapToGrid/>
          <w:sz w:val="32"/>
          <w:szCs w:val="24"/>
          <w:lang w:val="hr-HR" w:eastAsia="ar-SA"/>
        </w:rPr>
        <w:t>OPĆINA BEDNJA</w:t>
      </w:r>
    </w:p>
    <w:p w:rsidR="00FE244A" w:rsidRPr="005921F8" w:rsidRDefault="00FE244A" w:rsidP="00FE244A">
      <w:pPr>
        <w:suppressAutoHyphens/>
        <w:rPr>
          <w:rFonts w:ascii="Arial Narrow" w:hAnsi="Arial Narrow"/>
          <w:b/>
          <w:snapToGrid/>
          <w:sz w:val="32"/>
          <w:szCs w:val="24"/>
          <w:lang w:val="hr-HR" w:eastAsia="ar-SA"/>
        </w:rPr>
      </w:pPr>
    </w:p>
    <w:p w:rsidR="00FE244A" w:rsidRPr="005921F8" w:rsidRDefault="00FE244A" w:rsidP="00FE244A">
      <w:pPr>
        <w:suppressAutoHyphens/>
        <w:jc w:val="center"/>
        <w:rPr>
          <w:rFonts w:ascii="Arial Narrow" w:hAnsi="Arial Narrow"/>
          <w:snapToGrid/>
          <w:sz w:val="32"/>
          <w:szCs w:val="24"/>
          <w:lang w:val="hr-HR" w:eastAsia="ar-SA"/>
        </w:rPr>
      </w:pPr>
      <w:r w:rsidRPr="005921F8">
        <w:rPr>
          <w:rFonts w:ascii="Arial Narrow" w:hAnsi="Arial Narrow"/>
          <w:b/>
          <w:snapToGrid/>
          <w:sz w:val="32"/>
          <w:szCs w:val="24"/>
          <w:lang w:val="hr-HR" w:eastAsia="ar-SA"/>
        </w:rPr>
        <w:t xml:space="preserve"> </w:t>
      </w:r>
    </w:p>
    <w:p w:rsidR="00FE244A" w:rsidRDefault="00FE244A" w:rsidP="00FE244A">
      <w:pPr>
        <w:spacing w:after="240"/>
        <w:jc w:val="center"/>
        <w:rPr>
          <w:rFonts w:ascii="Arial Narrow" w:hAnsi="Arial Narrow"/>
          <w:b/>
          <w:snapToGrid/>
          <w:sz w:val="28"/>
          <w:szCs w:val="24"/>
          <w:lang w:val="hr-HR" w:eastAsia="ar-SA"/>
        </w:rPr>
      </w:pPr>
      <w:r w:rsidRPr="001E010A">
        <w:rPr>
          <w:rFonts w:ascii="Arial Narrow" w:hAnsi="Arial Narrow"/>
          <w:b/>
          <w:snapToGrid/>
          <w:sz w:val="28"/>
          <w:szCs w:val="24"/>
          <w:lang w:val="hr-HR" w:eastAsia="ar-SA"/>
        </w:rPr>
        <w:t xml:space="preserve">JAVNI POZIV ZA FINANCIRANJE PROGRAMA I PROJEKATA </w:t>
      </w:r>
    </w:p>
    <w:p w:rsidR="00FE244A" w:rsidRDefault="00FE244A" w:rsidP="00FE244A">
      <w:pPr>
        <w:spacing w:after="240"/>
        <w:jc w:val="center"/>
        <w:rPr>
          <w:rFonts w:ascii="Arial Narrow" w:hAnsi="Arial Narrow"/>
          <w:b/>
          <w:snapToGrid/>
          <w:sz w:val="28"/>
          <w:szCs w:val="24"/>
          <w:lang w:val="hr-HR" w:eastAsia="ar-SA"/>
        </w:rPr>
      </w:pPr>
      <w:r w:rsidRPr="001E010A">
        <w:rPr>
          <w:rFonts w:ascii="Arial Narrow" w:hAnsi="Arial Narrow"/>
          <w:b/>
          <w:snapToGrid/>
          <w:sz w:val="28"/>
          <w:szCs w:val="24"/>
          <w:lang w:val="hr-HR" w:eastAsia="ar-SA"/>
        </w:rPr>
        <w:t xml:space="preserve">OD JAVNOG INTERESA ZA OPĆE DOBRO KOJE PROVODE UDRUGE </w:t>
      </w:r>
    </w:p>
    <w:p w:rsidR="00FE244A" w:rsidRPr="001E010A" w:rsidRDefault="00FE244A" w:rsidP="00FE244A">
      <w:pPr>
        <w:spacing w:after="240"/>
        <w:jc w:val="center"/>
        <w:rPr>
          <w:rFonts w:ascii="Arial Narrow" w:hAnsi="Arial Narrow"/>
          <w:b/>
          <w:snapToGrid/>
          <w:sz w:val="28"/>
          <w:szCs w:val="24"/>
          <w:lang w:val="hr-HR" w:eastAsia="ar-SA"/>
        </w:rPr>
      </w:pPr>
      <w:r w:rsidRPr="001E010A">
        <w:rPr>
          <w:rFonts w:ascii="Arial Narrow" w:hAnsi="Arial Narrow"/>
          <w:b/>
          <w:snapToGrid/>
          <w:sz w:val="28"/>
          <w:szCs w:val="24"/>
          <w:lang w:val="hr-HR" w:eastAsia="ar-SA"/>
        </w:rPr>
        <w:t xml:space="preserve">NA PODRUČJU </w:t>
      </w:r>
      <w:r>
        <w:rPr>
          <w:rFonts w:ascii="Arial Narrow" w:hAnsi="Arial Narrow"/>
          <w:b/>
          <w:snapToGrid/>
          <w:sz w:val="28"/>
          <w:szCs w:val="24"/>
          <w:lang w:val="hr-HR" w:eastAsia="ar-SA"/>
        </w:rPr>
        <w:t xml:space="preserve">OPĆINE BEDNJA U </w:t>
      </w:r>
      <w:r w:rsidR="00A45588">
        <w:rPr>
          <w:rFonts w:ascii="Arial Narrow" w:hAnsi="Arial Narrow"/>
          <w:b/>
          <w:snapToGrid/>
          <w:sz w:val="28"/>
          <w:szCs w:val="24"/>
          <w:lang w:val="hr-HR" w:eastAsia="ar-SA"/>
        </w:rPr>
        <w:t>2020</w:t>
      </w:r>
      <w:r>
        <w:rPr>
          <w:rFonts w:ascii="Arial Narrow" w:hAnsi="Arial Narrow"/>
          <w:b/>
          <w:snapToGrid/>
          <w:sz w:val="28"/>
          <w:szCs w:val="24"/>
          <w:lang w:val="hr-HR" w:eastAsia="ar-SA"/>
        </w:rPr>
        <w:t>.</w:t>
      </w:r>
      <w:r w:rsidRPr="001E010A">
        <w:rPr>
          <w:rFonts w:ascii="Arial Narrow" w:hAnsi="Arial Narrow"/>
          <w:b/>
          <w:snapToGrid/>
          <w:sz w:val="28"/>
          <w:szCs w:val="24"/>
          <w:lang w:val="hr-HR" w:eastAsia="ar-SA"/>
        </w:rPr>
        <w:t xml:space="preserve"> GODINI</w:t>
      </w:r>
    </w:p>
    <w:p w:rsidR="00FE244A" w:rsidRPr="005921F8" w:rsidRDefault="00FE244A" w:rsidP="00FE244A">
      <w:pPr>
        <w:pStyle w:val="SubTitle2"/>
        <w:jc w:val="left"/>
        <w:rPr>
          <w:rFonts w:ascii="Arial Narrow" w:hAnsi="Arial Narrow"/>
          <w:noProof/>
          <w:lang w:val="hr-HR"/>
        </w:rPr>
      </w:pPr>
    </w:p>
    <w:p w:rsidR="00FE244A" w:rsidRPr="005921F8" w:rsidRDefault="00FE244A" w:rsidP="00FE244A">
      <w:pPr>
        <w:pStyle w:val="SubTitle1"/>
        <w:rPr>
          <w:rFonts w:ascii="Arial Narrow" w:hAnsi="Arial Narrow"/>
          <w:noProof/>
          <w:lang w:val="hr-HR"/>
        </w:rPr>
      </w:pPr>
      <w:r w:rsidRPr="005921F8">
        <w:rPr>
          <w:rFonts w:ascii="Arial Narrow" w:hAnsi="Arial Narrow"/>
          <w:b w:val="0"/>
          <w:noProof/>
          <w:sz w:val="32"/>
          <w:szCs w:val="32"/>
          <w:lang w:val="hr-HR"/>
        </w:rPr>
        <w:t>Upute za prijavitelje</w:t>
      </w:r>
      <w:r w:rsidRPr="005921F8">
        <w:rPr>
          <w:rFonts w:ascii="Arial Narrow" w:hAnsi="Arial Narrow"/>
          <w:b w:val="0"/>
          <w:noProof/>
          <w:sz w:val="32"/>
          <w:szCs w:val="32"/>
          <w:lang w:val="hr-HR"/>
        </w:rPr>
        <w:br/>
      </w:r>
    </w:p>
    <w:p w:rsidR="00FE244A" w:rsidRPr="00F764EB" w:rsidRDefault="00FE244A" w:rsidP="00FE244A">
      <w:pPr>
        <w:pStyle w:val="SubTitle2"/>
        <w:rPr>
          <w:rFonts w:ascii="Arial Narrow" w:hAnsi="Arial Narrow"/>
          <w:b w:val="0"/>
          <w:noProof/>
          <w:szCs w:val="32"/>
          <w:lang w:val="hr-HR"/>
        </w:rPr>
      </w:pPr>
    </w:p>
    <w:p w:rsidR="00FE244A" w:rsidRPr="00EA69E9" w:rsidRDefault="00FE244A" w:rsidP="00FE244A">
      <w:pPr>
        <w:pStyle w:val="SubTitle1"/>
        <w:rPr>
          <w:rFonts w:ascii="Arial Narrow" w:hAnsi="Arial Narrow"/>
          <w:b w:val="0"/>
          <w:noProof/>
          <w:sz w:val="32"/>
          <w:szCs w:val="32"/>
          <w:lang w:val="hr-HR"/>
        </w:rPr>
      </w:pPr>
      <w:r w:rsidRPr="005921F8">
        <w:rPr>
          <w:rFonts w:ascii="Arial Narrow" w:hAnsi="Arial Narrow"/>
          <w:b w:val="0"/>
          <w:noProof/>
          <w:sz w:val="32"/>
          <w:szCs w:val="32"/>
          <w:lang w:val="hr-HR"/>
        </w:rPr>
        <w:t>Datum objave natječaja</w:t>
      </w:r>
      <w:r w:rsidRPr="00EA69E9">
        <w:rPr>
          <w:rFonts w:ascii="Arial Narrow" w:hAnsi="Arial Narrow"/>
          <w:b w:val="0"/>
          <w:noProof/>
          <w:sz w:val="32"/>
          <w:szCs w:val="32"/>
          <w:lang w:val="hr-HR"/>
        </w:rPr>
        <w:t xml:space="preserve">: </w:t>
      </w:r>
      <w:r w:rsidR="00EA69E9" w:rsidRPr="00EA69E9">
        <w:rPr>
          <w:rFonts w:ascii="Arial Narrow" w:hAnsi="Arial Narrow"/>
          <w:b w:val="0"/>
          <w:noProof/>
          <w:sz w:val="32"/>
          <w:szCs w:val="32"/>
          <w:lang w:val="hr-HR"/>
        </w:rPr>
        <w:t>28</w:t>
      </w:r>
      <w:r w:rsidRPr="00EA69E9">
        <w:rPr>
          <w:rFonts w:ascii="Arial Narrow" w:hAnsi="Arial Narrow"/>
          <w:b w:val="0"/>
          <w:noProof/>
          <w:sz w:val="32"/>
          <w:szCs w:val="32"/>
          <w:lang w:val="hr-HR"/>
        </w:rPr>
        <w:t xml:space="preserve">. </w:t>
      </w:r>
      <w:r w:rsidR="00A45588" w:rsidRPr="00EA69E9">
        <w:rPr>
          <w:rFonts w:ascii="Arial Narrow" w:hAnsi="Arial Narrow"/>
          <w:b w:val="0"/>
          <w:noProof/>
          <w:sz w:val="32"/>
          <w:szCs w:val="32"/>
          <w:lang w:val="hr-HR"/>
        </w:rPr>
        <w:t>siječnja</w:t>
      </w:r>
      <w:r w:rsidRPr="00EA69E9">
        <w:rPr>
          <w:rFonts w:ascii="Arial Narrow" w:hAnsi="Arial Narrow"/>
          <w:b w:val="0"/>
          <w:noProof/>
          <w:sz w:val="32"/>
          <w:szCs w:val="32"/>
          <w:lang w:val="hr-HR"/>
        </w:rPr>
        <w:t xml:space="preserve"> </w:t>
      </w:r>
      <w:r w:rsidR="00A45588" w:rsidRPr="00EA69E9">
        <w:rPr>
          <w:rFonts w:ascii="Arial Narrow" w:hAnsi="Arial Narrow"/>
          <w:b w:val="0"/>
          <w:noProof/>
          <w:sz w:val="32"/>
          <w:szCs w:val="32"/>
          <w:lang w:val="hr-HR"/>
        </w:rPr>
        <w:t>2020</w:t>
      </w:r>
      <w:r w:rsidRPr="00EA69E9">
        <w:rPr>
          <w:rFonts w:ascii="Arial Narrow" w:hAnsi="Arial Narrow"/>
          <w:b w:val="0"/>
          <w:noProof/>
          <w:sz w:val="32"/>
          <w:szCs w:val="32"/>
          <w:lang w:val="hr-HR"/>
        </w:rPr>
        <w:t>.</w:t>
      </w:r>
    </w:p>
    <w:p w:rsidR="00FE244A" w:rsidRPr="002F0B66" w:rsidRDefault="00FE244A" w:rsidP="00FE244A">
      <w:pPr>
        <w:pStyle w:val="SubTitle2"/>
        <w:rPr>
          <w:rFonts w:ascii="Arial Narrow" w:hAnsi="Arial Narrow"/>
          <w:b w:val="0"/>
          <w:noProof/>
          <w:szCs w:val="32"/>
          <w:lang w:val="hr-HR"/>
        </w:rPr>
      </w:pPr>
      <w:r w:rsidRPr="00EA69E9">
        <w:rPr>
          <w:rFonts w:ascii="Arial Narrow" w:hAnsi="Arial Narrow"/>
          <w:b w:val="0"/>
          <w:noProof/>
          <w:szCs w:val="32"/>
          <w:lang w:val="hr-HR"/>
        </w:rPr>
        <w:t xml:space="preserve">Rok za dostavu prijava: </w:t>
      </w:r>
      <w:r w:rsidR="00EA69E9" w:rsidRPr="00EA69E9">
        <w:rPr>
          <w:rFonts w:ascii="Arial Narrow" w:hAnsi="Arial Narrow"/>
          <w:b w:val="0"/>
          <w:noProof/>
          <w:szCs w:val="32"/>
          <w:lang w:val="hr-HR"/>
        </w:rPr>
        <w:t>28</w:t>
      </w:r>
      <w:r w:rsidRPr="00EA69E9">
        <w:rPr>
          <w:rFonts w:ascii="Arial Narrow" w:hAnsi="Arial Narrow"/>
          <w:b w:val="0"/>
          <w:noProof/>
          <w:szCs w:val="32"/>
          <w:lang w:val="hr-HR"/>
        </w:rPr>
        <w:t xml:space="preserve">. </w:t>
      </w:r>
      <w:r w:rsidR="00EA69E9" w:rsidRPr="00EA69E9">
        <w:rPr>
          <w:rFonts w:ascii="Arial Narrow" w:hAnsi="Arial Narrow"/>
          <w:b w:val="0"/>
          <w:noProof/>
          <w:szCs w:val="32"/>
          <w:lang w:val="hr-HR"/>
        </w:rPr>
        <w:t>veljače</w:t>
      </w:r>
      <w:r w:rsidRPr="00EA69E9">
        <w:rPr>
          <w:rFonts w:ascii="Arial Narrow" w:hAnsi="Arial Narrow"/>
          <w:b w:val="0"/>
          <w:noProof/>
          <w:szCs w:val="32"/>
          <w:lang w:val="hr-HR"/>
        </w:rPr>
        <w:t xml:space="preserve"> </w:t>
      </w:r>
      <w:r w:rsidR="00A45588" w:rsidRPr="00EA69E9">
        <w:rPr>
          <w:rFonts w:ascii="Arial Narrow" w:hAnsi="Arial Narrow"/>
          <w:b w:val="0"/>
          <w:noProof/>
          <w:szCs w:val="32"/>
          <w:lang w:val="hr-HR"/>
        </w:rPr>
        <w:t>2020</w:t>
      </w:r>
      <w:r w:rsidRPr="00EA69E9">
        <w:rPr>
          <w:rFonts w:ascii="Arial Narrow" w:hAnsi="Arial Narrow"/>
          <w:b w:val="0"/>
          <w:noProof/>
          <w:szCs w:val="32"/>
          <w:lang w:val="hr-HR"/>
        </w:rPr>
        <w:t>.</w:t>
      </w:r>
    </w:p>
    <w:p w:rsidR="00FE244A" w:rsidRPr="005921F8" w:rsidRDefault="00FE244A" w:rsidP="00FE244A">
      <w:pPr>
        <w:pStyle w:val="Guidelines1"/>
        <w:outlineLvl w:val="0"/>
        <w:rPr>
          <w:rFonts w:ascii="Arial Narrow" w:hAnsi="Arial Narrow"/>
          <w:noProof/>
          <w:sz w:val="28"/>
          <w:szCs w:val="28"/>
          <w:lang w:val="hr-HR"/>
        </w:rPr>
      </w:pPr>
      <w:bookmarkStart w:id="0" w:name="_Toc419712050"/>
      <w:r w:rsidRPr="005921F8">
        <w:rPr>
          <w:rFonts w:ascii="Arial Narrow" w:hAnsi="Arial Narrow"/>
          <w:noProof/>
          <w:sz w:val="28"/>
          <w:szCs w:val="28"/>
          <w:lang w:val="hr-HR"/>
        </w:rPr>
        <w:lastRenderedPageBreak/>
        <w:t>1.</w:t>
      </w:r>
      <w:r w:rsidRPr="005921F8">
        <w:rPr>
          <w:rFonts w:ascii="Arial Narrow" w:hAnsi="Arial Narrow"/>
          <w:noProof/>
          <w:sz w:val="28"/>
          <w:szCs w:val="28"/>
          <w:lang w:val="hr-HR"/>
        </w:rPr>
        <w:tab/>
        <w:t xml:space="preserve">FORMALNI UVJETI </w:t>
      </w:r>
      <w:bookmarkEnd w:id="0"/>
      <w:r w:rsidRPr="005921F8">
        <w:rPr>
          <w:rFonts w:ascii="Arial Narrow" w:hAnsi="Arial Narrow"/>
          <w:noProof/>
          <w:sz w:val="28"/>
          <w:szCs w:val="28"/>
          <w:lang w:val="hr-HR"/>
        </w:rPr>
        <w:t>JAVNOG POZIVA</w:t>
      </w:r>
    </w:p>
    <w:p w:rsidR="00FE244A" w:rsidRPr="005921F8" w:rsidRDefault="00FE244A" w:rsidP="00FE244A">
      <w:pPr>
        <w:pStyle w:val="Guidelines3"/>
        <w:spacing w:before="360"/>
        <w:ind w:left="0" w:firstLine="0"/>
        <w:outlineLvl w:val="0"/>
        <w:rPr>
          <w:rFonts w:ascii="Arial Narrow" w:hAnsi="Arial Narrow"/>
          <w:noProof/>
          <w:szCs w:val="22"/>
          <w:lang w:val="hr-HR"/>
        </w:rPr>
      </w:pPr>
      <w:bookmarkStart w:id="1" w:name="_Toc419712051"/>
      <w:r w:rsidRPr="005921F8">
        <w:rPr>
          <w:rFonts w:ascii="Arial Narrow" w:hAnsi="Arial Narrow"/>
          <w:noProof/>
          <w:szCs w:val="22"/>
          <w:lang w:val="hr-HR"/>
        </w:rPr>
        <w:t>1.1.</w:t>
      </w:r>
      <w:r w:rsidRPr="005921F8">
        <w:rPr>
          <w:rFonts w:ascii="Arial Narrow" w:hAnsi="Arial Narrow"/>
          <w:noProof/>
          <w:szCs w:val="22"/>
          <w:lang w:val="hr-HR"/>
        </w:rPr>
        <w:tab/>
        <w:t>Prihvatljivi prijavitelji: tko može podnijeti prijavu?</w:t>
      </w:r>
      <w:bookmarkEnd w:id="1"/>
    </w:p>
    <w:p w:rsidR="00FE244A" w:rsidRPr="005921F8" w:rsidRDefault="00FE244A" w:rsidP="00FE244A">
      <w:pPr>
        <w:pStyle w:val="Text1"/>
        <w:ind w:left="0"/>
        <w:rPr>
          <w:rFonts w:ascii="Arial Narrow" w:hAnsi="Arial Narrow"/>
          <w:noProof/>
          <w:sz w:val="22"/>
          <w:szCs w:val="22"/>
          <w:lang w:val="hr-HR"/>
        </w:rPr>
      </w:pPr>
      <w:r w:rsidRPr="005921F8">
        <w:rPr>
          <w:rFonts w:ascii="Arial Narrow" w:hAnsi="Arial Narrow"/>
          <w:noProof/>
          <w:sz w:val="22"/>
          <w:szCs w:val="22"/>
          <w:lang w:val="hr-HR"/>
        </w:rPr>
        <w:t>(1) Prijavitelj mora:</w:t>
      </w:r>
    </w:p>
    <w:p w:rsidR="00FE244A" w:rsidRPr="00F764EB" w:rsidRDefault="00FE244A" w:rsidP="00FE244A">
      <w:pPr>
        <w:pStyle w:val="Text1"/>
        <w:numPr>
          <w:ilvl w:val="0"/>
          <w:numId w:val="3"/>
        </w:numPr>
        <w:spacing w:after="0"/>
        <w:rPr>
          <w:rFonts w:ascii="Arial Narrow" w:hAnsi="Arial Narrow"/>
          <w:noProof/>
          <w:sz w:val="22"/>
          <w:szCs w:val="22"/>
          <w:lang w:val="hr-HR"/>
        </w:rPr>
      </w:pPr>
      <w:r w:rsidRPr="00F764EB">
        <w:rPr>
          <w:rFonts w:ascii="Arial Narrow" w:hAnsi="Arial Narrow"/>
          <w:b/>
          <w:noProof/>
          <w:sz w:val="22"/>
          <w:szCs w:val="22"/>
          <w:lang w:val="hr-HR"/>
        </w:rPr>
        <w:t xml:space="preserve">biti pravna osoba </w:t>
      </w:r>
      <w:r w:rsidRPr="00F764EB">
        <w:rPr>
          <w:rFonts w:ascii="Arial Narrow" w:hAnsi="Arial Narrow"/>
          <w:noProof/>
          <w:sz w:val="22"/>
          <w:szCs w:val="22"/>
          <w:lang w:val="hr-HR"/>
        </w:rPr>
        <w:t>registrirana kao udruga, sukladno Zakonu o udrugama koja u svojem temeljnom aktu ima definirano neprofitno djelovanje, registrirana je kao neprofitna organizacija</w:t>
      </w:r>
      <w:r w:rsidRPr="00F764EB">
        <w:rPr>
          <w:rFonts w:ascii="Arial Narrow" w:hAnsi="Arial Narrow"/>
          <w:noProof/>
          <w:sz w:val="22"/>
          <w:szCs w:val="22"/>
          <w:vertAlign w:val="superscript"/>
          <w:lang w:val="hr-HR"/>
        </w:rPr>
        <w:footnoteReference w:id="1"/>
      </w:r>
      <w:r w:rsidRPr="00F764EB">
        <w:rPr>
          <w:rFonts w:ascii="Arial Narrow" w:hAnsi="Arial Narrow"/>
          <w:noProof/>
          <w:sz w:val="22"/>
          <w:szCs w:val="22"/>
          <w:lang w:val="hr-HR"/>
        </w:rPr>
        <w:t xml:space="preserve">;  </w:t>
      </w:r>
    </w:p>
    <w:p w:rsidR="00FE244A" w:rsidRPr="00F764EB" w:rsidRDefault="00FE244A" w:rsidP="00FE244A">
      <w:pPr>
        <w:numPr>
          <w:ilvl w:val="0"/>
          <w:numId w:val="3"/>
        </w:numPr>
        <w:spacing w:line="276" w:lineRule="auto"/>
        <w:jc w:val="both"/>
        <w:rPr>
          <w:rFonts w:ascii="Arial Narrow" w:hAnsi="Arial Narrow"/>
          <w:snapToGrid/>
          <w:sz w:val="22"/>
          <w:szCs w:val="22"/>
          <w:lang w:val="hr-HR" w:eastAsia="hr-HR"/>
        </w:rPr>
      </w:pPr>
      <w:r w:rsidRPr="00F764EB">
        <w:rPr>
          <w:rFonts w:ascii="Arial Narrow" w:hAnsi="Arial Narrow"/>
          <w:snapToGrid/>
          <w:sz w:val="22"/>
          <w:szCs w:val="22"/>
          <w:lang w:val="hr-HR" w:eastAsia="hr-HR"/>
        </w:rPr>
        <w:t>imati pravni, financijski i operativni kapacitet za provedbu projekta;</w:t>
      </w:r>
    </w:p>
    <w:p w:rsidR="00FE244A" w:rsidRPr="00F764EB" w:rsidRDefault="00FE244A" w:rsidP="00FE244A">
      <w:pPr>
        <w:numPr>
          <w:ilvl w:val="0"/>
          <w:numId w:val="3"/>
        </w:numPr>
        <w:spacing w:line="276" w:lineRule="auto"/>
        <w:jc w:val="both"/>
        <w:rPr>
          <w:rFonts w:ascii="Arial Narrow" w:hAnsi="Arial Narrow"/>
          <w:snapToGrid/>
          <w:sz w:val="22"/>
          <w:szCs w:val="22"/>
          <w:lang w:val="hr-HR" w:eastAsia="hr-HR"/>
        </w:rPr>
      </w:pPr>
      <w:r w:rsidRPr="00F764EB">
        <w:rPr>
          <w:rFonts w:ascii="Arial Narrow" w:hAnsi="Arial Narrow"/>
          <w:snapToGrid/>
          <w:sz w:val="22"/>
          <w:szCs w:val="22"/>
          <w:lang w:val="hr-HR" w:eastAsia="hr-HR"/>
        </w:rPr>
        <w:t>imati plaćene sve poreze i druga obvezna davanja u skladu s nacionalnim zakonodavstvom dospjele za plaćanje do uključujući zadnjeg dana u mjesecu prije prijave projektnog prijedloga na natječaj;</w:t>
      </w:r>
    </w:p>
    <w:p w:rsidR="00FE244A" w:rsidRPr="00F764EB" w:rsidRDefault="00FE244A" w:rsidP="00FE244A">
      <w:pPr>
        <w:numPr>
          <w:ilvl w:val="0"/>
          <w:numId w:val="3"/>
        </w:numPr>
        <w:spacing w:line="276" w:lineRule="auto"/>
        <w:jc w:val="both"/>
        <w:rPr>
          <w:rFonts w:ascii="Arial Narrow" w:hAnsi="Arial Narrow"/>
          <w:snapToGrid/>
          <w:sz w:val="22"/>
          <w:szCs w:val="22"/>
          <w:lang w:val="hr-HR" w:eastAsia="hr-HR"/>
        </w:rPr>
      </w:pPr>
      <w:r w:rsidRPr="00F764EB">
        <w:rPr>
          <w:rFonts w:ascii="Arial Narrow" w:hAnsi="Arial Narrow"/>
          <w:snapToGrid/>
          <w:sz w:val="22"/>
          <w:szCs w:val="22"/>
          <w:lang w:val="hr-HR" w:eastAsia="hr-HR"/>
        </w:rPr>
        <w:t>nije u stečajnom postupku, postupku gašenja, postupku prisilne naplate ili u postupku likvidacije;</w:t>
      </w:r>
    </w:p>
    <w:p w:rsidR="00FE244A" w:rsidRPr="00F764EB" w:rsidRDefault="00FE244A" w:rsidP="00FE244A">
      <w:pPr>
        <w:pStyle w:val="Text1"/>
        <w:numPr>
          <w:ilvl w:val="0"/>
          <w:numId w:val="3"/>
        </w:numPr>
        <w:spacing w:after="0"/>
        <w:rPr>
          <w:rFonts w:ascii="Arial Narrow" w:hAnsi="Arial Narrow"/>
          <w:noProof/>
          <w:sz w:val="22"/>
          <w:szCs w:val="22"/>
          <w:lang w:val="hr-HR"/>
        </w:rPr>
      </w:pPr>
      <w:r w:rsidRPr="00F764EB">
        <w:rPr>
          <w:rFonts w:ascii="Arial Narrow" w:hAnsi="Arial Narrow"/>
          <w:snapToGrid/>
          <w:sz w:val="22"/>
          <w:szCs w:val="22"/>
          <w:lang w:val="hr-HR" w:eastAsia="hr-HR"/>
        </w:rPr>
        <w:t>nije prekršio odredbe o namjenskom korištenju sredstava iz javnih izvora.</w:t>
      </w:r>
    </w:p>
    <w:p w:rsidR="00FE244A" w:rsidRPr="005921F8" w:rsidRDefault="00FE244A" w:rsidP="00FE244A">
      <w:pPr>
        <w:pStyle w:val="Text1"/>
        <w:spacing w:after="0"/>
        <w:ind w:left="720"/>
        <w:rPr>
          <w:rFonts w:ascii="Arial Narrow" w:hAnsi="Arial Narrow"/>
          <w:noProof/>
          <w:sz w:val="22"/>
          <w:szCs w:val="22"/>
          <w:lang w:val="hr-HR"/>
        </w:rPr>
      </w:pPr>
    </w:p>
    <w:p w:rsidR="00FE244A" w:rsidRDefault="00FE244A" w:rsidP="00FE244A">
      <w:pPr>
        <w:keepNext/>
        <w:keepLines/>
        <w:widowControl w:val="0"/>
        <w:tabs>
          <w:tab w:val="left" w:pos="360"/>
        </w:tabs>
        <w:ind w:left="284" w:hanging="284"/>
        <w:jc w:val="both"/>
        <w:rPr>
          <w:rFonts w:ascii="Arial Narrow" w:hAnsi="Arial Narrow"/>
          <w:noProof/>
          <w:sz w:val="22"/>
          <w:szCs w:val="22"/>
          <w:lang w:val="hr-HR"/>
        </w:rPr>
      </w:pPr>
      <w:r w:rsidRPr="005921F8">
        <w:rPr>
          <w:rFonts w:ascii="Arial Narrow" w:hAnsi="Arial Narrow"/>
          <w:noProof/>
          <w:sz w:val="22"/>
          <w:szCs w:val="22"/>
          <w:lang w:val="hr-HR"/>
        </w:rPr>
        <w:t xml:space="preserve"> (2</w:t>
      </w:r>
      <w:r w:rsidRPr="00B90853">
        <w:rPr>
          <w:rFonts w:ascii="Arial Narrow" w:hAnsi="Arial Narrow"/>
          <w:noProof/>
          <w:sz w:val="22"/>
          <w:szCs w:val="22"/>
          <w:lang w:val="hr-HR"/>
        </w:rPr>
        <w:t>) Pravo prijave na Javni poziv nemaju:</w:t>
      </w:r>
    </w:p>
    <w:p w:rsidR="00FE244A" w:rsidRPr="00B90853" w:rsidRDefault="00FE244A" w:rsidP="00FE244A">
      <w:pPr>
        <w:keepNext/>
        <w:keepLines/>
        <w:widowControl w:val="0"/>
        <w:tabs>
          <w:tab w:val="left" w:pos="360"/>
        </w:tabs>
        <w:ind w:left="284" w:hanging="284"/>
        <w:jc w:val="both"/>
        <w:rPr>
          <w:rFonts w:ascii="Arial Narrow" w:hAnsi="Arial Narrow"/>
          <w:noProof/>
          <w:sz w:val="22"/>
          <w:szCs w:val="22"/>
          <w:lang w:val="hr-HR"/>
        </w:rPr>
      </w:pPr>
    </w:p>
    <w:p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ogranci, podružnice i slični ustrojbeni oblici udruga koji nisu registrirani sukladno Zakonu o udrugama kao pravne osobe; </w:t>
      </w:r>
    </w:p>
    <w:p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udruge koje nisu upisane u Registar neprofitnih organizacija; </w:t>
      </w:r>
    </w:p>
    <w:p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strukovne udruge čiji rad/djelatnost nije vezana uz pružanje socijalnih usluga; </w:t>
      </w:r>
    </w:p>
    <w:p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udruge koje su nenamjenski trošile prethodno dodijeljena sredstva iz javnih izvora (nemaju pravo prijave sljedeće dvije godine, računajući od godine u kojoj su provodile projekt); </w:t>
      </w:r>
    </w:p>
    <w:p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udruge koje su u stečaju; </w:t>
      </w:r>
    </w:p>
    <w:p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udruge koje nisu ispunile obveze vezane uz plaćanje doprinosa ili poreza; </w:t>
      </w:r>
    </w:p>
    <w:p w:rsidR="00FE244A" w:rsidRPr="00B90853" w:rsidRDefault="00FE244A" w:rsidP="00FE244A">
      <w:pPr>
        <w:keepNext/>
        <w:keepLines/>
        <w:widowControl w:val="0"/>
        <w:numPr>
          <w:ilvl w:val="0"/>
          <w:numId w:val="4"/>
        </w:numPr>
        <w:tabs>
          <w:tab w:val="left" w:pos="360"/>
        </w:tabs>
        <w:jc w:val="both"/>
        <w:rPr>
          <w:rFonts w:ascii="Arial Narrow" w:hAnsi="Arial Narrow"/>
          <w:noProof/>
          <w:sz w:val="22"/>
          <w:szCs w:val="22"/>
          <w:lang w:val="hr-HR"/>
        </w:rPr>
      </w:pPr>
      <w:r w:rsidRPr="00B90853">
        <w:rPr>
          <w:rFonts w:ascii="Arial Narrow" w:hAnsi="Arial Narrow"/>
          <w:noProof/>
          <w:sz w:val="22"/>
          <w:szCs w:val="22"/>
          <w:lang w:val="hr-HR"/>
        </w:rPr>
        <w:t xml:space="preserve">udruge čiji je jedan od osnivača politička stranka. </w:t>
      </w:r>
    </w:p>
    <w:p w:rsidR="00FE244A" w:rsidRPr="00B90853" w:rsidRDefault="00FE244A" w:rsidP="00FE244A">
      <w:pPr>
        <w:keepNext/>
        <w:keepLines/>
        <w:widowControl w:val="0"/>
        <w:tabs>
          <w:tab w:val="left" w:pos="360"/>
        </w:tabs>
        <w:ind w:left="284" w:hanging="284"/>
        <w:jc w:val="both"/>
        <w:rPr>
          <w:rFonts w:ascii="Arial Narrow" w:hAnsi="Arial Narrow"/>
          <w:noProof/>
          <w:sz w:val="22"/>
          <w:szCs w:val="22"/>
          <w:highlight w:val="lightGray"/>
          <w:lang w:val="hr-HR"/>
        </w:rPr>
      </w:pPr>
    </w:p>
    <w:p w:rsidR="00FE244A" w:rsidRPr="00B90853" w:rsidRDefault="00FE244A" w:rsidP="00FE244A">
      <w:pPr>
        <w:keepNext/>
        <w:keepLines/>
        <w:widowControl w:val="0"/>
        <w:tabs>
          <w:tab w:val="left" w:pos="360"/>
        </w:tabs>
        <w:ind w:left="284" w:hanging="284"/>
        <w:jc w:val="both"/>
        <w:rPr>
          <w:rFonts w:ascii="Arial Narrow" w:hAnsi="Arial Narrow"/>
          <w:noProof/>
          <w:sz w:val="22"/>
          <w:szCs w:val="22"/>
          <w:lang w:val="hr-HR"/>
        </w:rPr>
      </w:pPr>
      <w:r w:rsidRPr="00B90853">
        <w:rPr>
          <w:rFonts w:ascii="Arial Narrow" w:hAnsi="Arial Narrow"/>
          <w:noProof/>
          <w:sz w:val="22"/>
          <w:szCs w:val="22"/>
          <w:lang w:val="hr-HR"/>
        </w:rPr>
        <w:t>(3) Jedna udr</w:t>
      </w:r>
      <w:r w:rsidR="004B405F">
        <w:rPr>
          <w:rFonts w:ascii="Arial Narrow" w:hAnsi="Arial Narrow"/>
          <w:noProof/>
          <w:sz w:val="22"/>
          <w:szCs w:val="22"/>
          <w:lang w:val="hr-HR"/>
        </w:rPr>
        <w:t>uga može prijaviti najviše dva (2</w:t>
      </w:r>
      <w:r w:rsidRPr="00B90853">
        <w:rPr>
          <w:rFonts w:ascii="Arial Narrow" w:hAnsi="Arial Narrow"/>
          <w:noProof/>
          <w:sz w:val="22"/>
          <w:szCs w:val="22"/>
          <w:lang w:val="hr-HR"/>
        </w:rPr>
        <w:t>) projekt</w:t>
      </w:r>
      <w:r w:rsidR="004B405F">
        <w:rPr>
          <w:rFonts w:ascii="Arial Narrow" w:hAnsi="Arial Narrow"/>
          <w:noProof/>
          <w:sz w:val="22"/>
          <w:szCs w:val="22"/>
          <w:lang w:val="hr-HR"/>
        </w:rPr>
        <w:t>a i jedan (1) program</w:t>
      </w:r>
      <w:r w:rsidRPr="00B90853">
        <w:rPr>
          <w:rFonts w:ascii="Arial Narrow" w:hAnsi="Arial Narrow"/>
          <w:noProof/>
          <w:sz w:val="22"/>
          <w:szCs w:val="22"/>
          <w:lang w:val="hr-HR"/>
        </w:rPr>
        <w:t>.</w:t>
      </w:r>
    </w:p>
    <w:p w:rsidR="00FE244A" w:rsidRPr="00B90853" w:rsidRDefault="00FE244A" w:rsidP="00FE244A">
      <w:pPr>
        <w:keepNext/>
        <w:keepLines/>
        <w:widowControl w:val="0"/>
        <w:tabs>
          <w:tab w:val="left" w:pos="360"/>
        </w:tabs>
        <w:ind w:left="284" w:hanging="284"/>
        <w:jc w:val="both"/>
        <w:rPr>
          <w:rFonts w:ascii="Arial Narrow" w:hAnsi="Arial Narrow"/>
          <w:noProof/>
          <w:sz w:val="22"/>
          <w:szCs w:val="22"/>
        </w:rPr>
      </w:pPr>
      <w:r>
        <w:rPr>
          <w:rFonts w:ascii="Arial Narrow" w:hAnsi="Arial Narrow"/>
          <w:noProof/>
          <w:sz w:val="22"/>
          <w:szCs w:val="22"/>
        </w:rPr>
        <w:t xml:space="preserve">      </w:t>
      </w:r>
      <w:r w:rsidRPr="00B90853">
        <w:rPr>
          <w:rFonts w:ascii="Arial Narrow" w:hAnsi="Arial Narrow"/>
          <w:noProof/>
          <w:sz w:val="22"/>
          <w:szCs w:val="22"/>
        </w:rPr>
        <w:t>Prijavitelj može istovremeno biti partner u drugoj prijavi.</w:t>
      </w:r>
    </w:p>
    <w:p w:rsidR="00FE244A" w:rsidRPr="005921F8" w:rsidRDefault="00FE244A" w:rsidP="00FE244A">
      <w:pPr>
        <w:pStyle w:val="Guidelines3"/>
        <w:rPr>
          <w:rFonts w:ascii="Arial Narrow" w:hAnsi="Arial Narrow"/>
          <w:noProof/>
          <w:szCs w:val="22"/>
          <w:lang w:val="hr-HR"/>
        </w:rPr>
      </w:pPr>
      <w:bookmarkStart w:id="2" w:name="_Toc419712052"/>
      <w:r w:rsidRPr="005921F8">
        <w:rPr>
          <w:rFonts w:ascii="Arial Narrow" w:hAnsi="Arial Narrow"/>
          <w:noProof/>
          <w:szCs w:val="22"/>
          <w:lang w:val="hr-HR"/>
        </w:rPr>
        <w:t xml:space="preserve">1.2 </w:t>
      </w:r>
      <w:r w:rsidRPr="005921F8">
        <w:rPr>
          <w:rFonts w:ascii="Arial Narrow" w:hAnsi="Arial Narrow"/>
          <w:noProof/>
          <w:szCs w:val="22"/>
          <w:lang w:val="hr-HR"/>
        </w:rPr>
        <w:tab/>
        <w:t>Prihvatljivi partneri na projektu / programu</w:t>
      </w:r>
      <w:bookmarkEnd w:id="2"/>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(1) Prijavitelj meže djelovati u partnerstvu s najmanje jednom udrugom u županiji u kojoj se projekt provodi.</w:t>
      </w:r>
    </w:p>
    <w:p w:rsidR="00FE244A" w:rsidRPr="005921F8" w:rsidRDefault="00FE244A" w:rsidP="00FE244A">
      <w:pPr>
        <w:jc w:val="both"/>
        <w:rPr>
          <w:rFonts w:ascii="Arial Narrow" w:hAnsi="Arial Narrow"/>
          <w:noProof/>
          <w:sz w:val="22"/>
          <w:szCs w:val="22"/>
          <w:lang w:val="hr-HR"/>
        </w:rPr>
      </w:pPr>
      <w:r>
        <w:rPr>
          <w:rFonts w:ascii="Arial Narrow" w:hAnsi="Arial Narrow"/>
          <w:noProof/>
          <w:sz w:val="22"/>
          <w:szCs w:val="22"/>
          <w:lang w:val="hr-HR"/>
        </w:rPr>
        <w:t xml:space="preserve">      </w:t>
      </w:r>
      <w:r w:rsidRPr="005921F8">
        <w:rPr>
          <w:rFonts w:ascii="Arial Narrow" w:hAnsi="Arial Narrow"/>
          <w:noProof/>
          <w:sz w:val="22"/>
          <w:szCs w:val="22"/>
          <w:lang w:val="hr-HR"/>
        </w:rPr>
        <w:t>Partneri mogu sudjelovati u više od jedne prijave.</w:t>
      </w:r>
    </w:p>
    <w:p w:rsidR="00FE244A" w:rsidRPr="005921F8" w:rsidRDefault="00FE244A" w:rsidP="00FE244A">
      <w:pPr>
        <w:pStyle w:val="ListBullet"/>
        <w:numPr>
          <w:ilvl w:val="0"/>
          <w:numId w:val="0"/>
        </w:numPr>
        <w:spacing w:after="0"/>
        <w:ind w:left="283" w:hanging="283"/>
        <w:rPr>
          <w:rFonts w:ascii="Arial Narrow" w:hAnsi="Arial Narrow"/>
          <w:noProof/>
          <w:sz w:val="22"/>
          <w:szCs w:val="22"/>
          <w:lang w:val="hr-HR"/>
        </w:rPr>
      </w:pPr>
      <w:r w:rsidRPr="005921F8">
        <w:rPr>
          <w:rFonts w:ascii="Arial Narrow" w:hAnsi="Arial Narrow"/>
          <w:noProof/>
          <w:sz w:val="22"/>
          <w:szCs w:val="22"/>
          <w:lang w:val="hr-HR"/>
        </w:rPr>
        <w:t>(2) Partneri moraju zadovoljiti sve uvjete prihvatljivosti koji vrijede za prijavitel</w:t>
      </w:r>
      <w:r>
        <w:rPr>
          <w:rFonts w:ascii="Arial Narrow" w:hAnsi="Arial Narrow"/>
          <w:noProof/>
          <w:sz w:val="22"/>
          <w:szCs w:val="22"/>
          <w:lang w:val="hr-HR"/>
        </w:rPr>
        <w:t>ja navedeni pod točkom 1</w:t>
      </w:r>
      <w:r w:rsidRPr="005921F8">
        <w:rPr>
          <w:rFonts w:ascii="Arial Narrow" w:hAnsi="Arial Narrow"/>
          <w:noProof/>
          <w:sz w:val="22"/>
          <w:szCs w:val="22"/>
          <w:lang w:val="hr-HR"/>
        </w:rPr>
        <w:t xml:space="preserve">.1. Natječaja. </w:t>
      </w:r>
    </w:p>
    <w:p w:rsidR="00FE244A" w:rsidRDefault="00FE244A" w:rsidP="00FE244A">
      <w:pPr>
        <w:pStyle w:val="ListBullet"/>
        <w:numPr>
          <w:ilvl w:val="0"/>
          <w:numId w:val="0"/>
        </w:numPr>
        <w:spacing w:after="0"/>
        <w:rPr>
          <w:rFonts w:ascii="Arial Narrow" w:hAnsi="Arial Narrow"/>
          <w:noProof/>
          <w:sz w:val="22"/>
          <w:szCs w:val="22"/>
          <w:lang w:val="hr-HR"/>
        </w:rPr>
      </w:pPr>
      <w:r w:rsidRPr="005921F8">
        <w:rPr>
          <w:rFonts w:ascii="Arial Narrow" w:hAnsi="Arial Narrow"/>
          <w:noProof/>
          <w:sz w:val="22"/>
          <w:szCs w:val="22"/>
          <w:lang w:val="hr-HR"/>
        </w:rPr>
        <w:t xml:space="preserve">(3) Prijavitelj i partner prijavi trebaju priložiti popunjenu, potpisom odgovorne osobe te pečatom ovjerenu Izjavu o </w:t>
      </w:r>
      <w:r>
        <w:rPr>
          <w:rFonts w:ascii="Arial Narrow" w:hAnsi="Arial Narrow"/>
          <w:noProof/>
          <w:sz w:val="22"/>
          <w:szCs w:val="22"/>
          <w:lang w:val="hr-HR"/>
        </w:rPr>
        <w:t xml:space="preserve">   </w:t>
      </w:r>
      <w:r w:rsidRPr="005921F8">
        <w:rPr>
          <w:rFonts w:ascii="Arial Narrow" w:hAnsi="Arial Narrow"/>
          <w:noProof/>
          <w:sz w:val="22"/>
          <w:szCs w:val="22"/>
          <w:lang w:val="hr-HR"/>
        </w:rPr>
        <w:t xml:space="preserve">partnerstvu. </w:t>
      </w:r>
    </w:p>
    <w:p w:rsidR="00FE244A" w:rsidRPr="005921F8" w:rsidRDefault="00FE244A" w:rsidP="00FE244A">
      <w:pPr>
        <w:pStyle w:val="ListBullet"/>
        <w:numPr>
          <w:ilvl w:val="0"/>
          <w:numId w:val="0"/>
        </w:numPr>
        <w:spacing w:after="0"/>
        <w:rPr>
          <w:rFonts w:ascii="Arial Narrow" w:hAnsi="Arial Narrow"/>
          <w:noProof/>
          <w:sz w:val="22"/>
          <w:szCs w:val="22"/>
          <w:lang w:val="hr-HR"/>
        </w:rPr>
      </w:pPr>
    </w:p>
    <w:p w:rsidR="00FE244A" w:rsidRPr="005921F8" w:rsidRDefault="00FE244A" w:rsidP="00FE244A">
      <w:pPr>
        <w:pStyle w:val="ListBullet"/>
        <w:numPr>
          <w:ilvl w:val="0"/>
          <w:numId w:val="0"/>
        </w:numPr>
        <w:rPr>
          <w:rFonts w:ascii="Arial Narrow" w:hAnsi="Arial Narrow"/>
          <w:noProof/>
          <w:sz w:val="22"/>
          <w:szCs w:val="22"/>
          <w:lang w:val="hr-HR"/>
        </w:rPr>
      </w:pPr>
      <w:r w:rsidRPr="005921F8">
        <w:rPr>
          <w:rFonts w:ascii="Arial Narrow" w:hAnsi="Arial Narrow"/>
          <w:noProof/>
          <w:sz w:val="22"/>
          <w:szCs w:val="22"/>
          <w:lang w:val="hr-HR"/>
        </w:rPr>
        <w:t xml:space="preserve">Izjavu popunjava i potpisuje svaki od partnera pojedinačno i mora biti priložen u izvorniku. </w:t>
      </w:r>
    </w:p>
    <w:p w:rsidR="00FE244A" w:rsidRPr="005921F8" w:rsidRDefault="00FE244A" w:rsidP="00FE244A">
      <w:pPr>
        <w:pStyle w:val="Guidelines3"/>
        <w:outlineLvl w:val="0"/>
        <w:rPr>
          <w:rFonts w:ascii="Arial Narrow" w:hAnsi="Arial Narrow"/>
          <w:noProof/>
          <w:szCs w:val="22"/>
          <w:u w:val="single"/>
          <w:lang w:val="hr-HR"/>
        </w:rPr>
      </w:pPr>
      <w:bookmarkStart w:id="3" w:name="_Toc419712053"/>
      <w:r w:rsidRPr="005921F8">
        <w:rPr>
          <w:rFonts w:ascii="Arial Narrow" w:hAnsi="Arial Narrow"/>
          <w:noProof/>
          <w:szCs w:val="22"/>
          <w:lang w:val="hr-HR"/>
        </w:rPr>
        <w:t>1.3</w:t>
      </w:r>
      <w:r w:rsidRPr="005921F8">
        <w:rPr>
          <w:rFonts w:ascii="Arial Narrow" w:hAnsi="Arial Narrow"/>
          <w:noProof/>
          <w:szCs w:val="22"/>
          <w:lang w:val="hr-HR"/>
        </w:rPr>
        <w:tab/>
        <w:t>Prihvatljive aktivnosti koje će se financirati putem natječaja</w:t>
      </w:r>
      <w:bookmarkEnd w:id="3"/>
    </w:p>
    <w:p w:rsidR="00FE244A" w:rsidRPr="002F0B66" w:rsidRDefault="00FE244A" w:rsidP="00FE244A">
      <w:pPr>
        <w:jc w:val="both"/>
        <w:rPr>
          <w:rFonts w:ascii="Arial Narrow" w:hAnsi="Arial Narrow"/>
          <w:noProof/>
          <w:sz w:val="22"/>
          <w:szCs w:val="22"/>
          <w:u w:val="single"/>
          <w:lang w:val="hr-HR"/>
        </w:rPr>
      </w:pPr>
    </w:p>
    <w:p w:rsidR="00FE244A" w:rsidRPr="002F0B66" w:rsidRDefault="00FE244A" w:rsidP="00FE244A">
      <w:pPr>
        <w:numPr>
          <w:ilvl w:val="0"/>
          <w:numId w:val="9"/>
        </w:numPr>
        <w:ind w:left="284" w:hanging="284"/>
        <w:jc w:val="both"/>
        <w:rPr>
          <w:rFonts w:ascii="Arial Narrow" w:hAnsi="Arial Narrow"/>
          <w:noProof/>
          <w:sz w:val="22"/>
          <w:szCs w:val="22"/>
          <w:lang w:val="hr-HR"/>
        </w:rPr>
      </w:pPr>
      <w:r w:rsidRPr="002F0B66">
        <w:rPr>
          <w:rFonts w:ascii="Arial Narrow" w:hAnsi="Arial Narrow"/>
          <w:noProof/>
          <w:sz w:val="22"/>
          <w:szCs w:val="22"/>
          <w:lang w:val="hr-HR"/>
        </w:rPr>
        <w:t xml:space="preserve">Planirano trajanje projekata/programa je maksimalno 12 mjeseci, a najduže do 31. prosinca </w:t>
      </w:r>
      <w:r w:rsidR="00A45588">
        <w:rPr>
          <w:rFonts w:ascii="Arial Narrow" w:hAnsi="Arial Narrow"/>
          <w:noProof/>
          <w:sz w:val="22"/>
          <w:szCs w:val="22"/>
          <w:lang w:val="hr-HR"/>
        </w:rPr>
        <w:t>2020</w:t>
      </w:r>
      <w:r>
        <w:rPr>
          <w:rFonts w:ascii="Arial Narrow" w:hAnsi="Arial Narrow"/>
          <w:noProof/>
          <w:sz w:val="22"/>
          <w:szCs w:val="22"/>
          <w:lang w:val="hr-HR"/>
        </w:rPr>
        <w:t>.</w:t>
      </w:r>
      <w:r w:rsidRPr="002F0B66">
        <w:rPr>
          <w:rFonts w:ascii="Arial Narrow" w:hAnsi="Arial Narrow"/>
          <w:noProof/>
          <w:sz w:val="22"/>
          <w:szCs w:val="22"/>
          <w:lang w:val="hr-HR"/>
        </w:rPr>
        <w:t xml:space="preserve"> godine</w:t>
      </w:r>
    </w:p>
    <w:p w:rsidR="00FE244A" w:rsidRPr="005921F8" w:rsidRDefault="00FE244A" w:rsidP="00FE244A">
      <w:pPr>
        <w:spacing w:after="240"/>
        <w:jc w:val="both"/>
        <w:rPr>
          <w:rFonts w:ascii="Arial Narrow" w:hAnsi="Arial Narrow"/>
          <w:noProof/>
          <w:sz w:val="22"/>
          <w:szCs w:val="22"/>
          <w:lang w:val="hr-HR"/>
        </w:rPr>
      </w:pPr>
      <w:r w:rsidRPr="005921F8">
        <w:rPr>
          <w:rFonts w:ascii="Arial Narrow" w:hAnsi="Arial Narrow"/>
          <w:noProof/>
          <w:sz w:val="22"/>
          <w:szCs w:val="22"/>
          <w:lang w:val="hr-HR"/>
        </w:rPr>
        <w:t xml:space="preserve">(2) Projektne aktivnosti se moraju provoditi na području </w:t>
      </w:r>
      <w:r>
        <w:rPr>
          <w:rFonts w:ascii="Arial Narrow" w:hAnsi="Arial Narrow"/>
          <w:noProof/>
          <w:sz w:val="22"/>
          <w:szCs w:val="22"/>
          <w:lang w:val="hr-HR"/>
        </w:rPr>
        <w:t>Općine Bednja</w:t>
      </w:r>
      <w:r w:rsidRPr="005921F8">
        <w:rPr>
          <w:rFonts w:ascii="Arial Narrow" w:hAnsi="Arial Narrow"/>
          <w:noProof/>
          <w:sz w:val="22"/>
          <w:szCs w:val="22"/>
          <w:lang w:val="hr-HR"/>
        </w:rPr>
        <w:t>. Pojedine aktivnosti (npr. studijska putovanja) moguće je organizirati izvan područja Republike Hrvatske.</w:t>
      </w:r>
    </w:p>
    <w:p w:rsidR="00FE244A" w:rsidRDefault="00FE244A" w:rsidP="00FE244A">
      <w:pPr>
        <w:jc w:val="both"/>
        <w:rPr>
          <w:rFonts w:ascii="Arial Narrow" w:hAnsi="Arial Narrow"/>
          <w:snapToGrid/>
          <w:sz w:val="22"/>
          <w:szCs w:val="22"/>
          <w:lang w:val="hr-HR" w:eastAsia="hr-HR"/>
        </w:rPr>
      </w:pPr>
      <w:r w:rsidRPr="005921F8">
        <w:rPr>
          <w:rFonts w:ascii="Arial Narrow" w:hAnsi="Arial Narrow"/>
          <w:noProof/>
          <w:sz w:val="22"/>
          <w:szCs w:val="22"/>
          <w:lang w:val="hr-HR"/>
        </w:rPr>
        <w:t xml:space="preserve">(3) </w:t>
      </w:r>
      <w:r w:rsidRPr="005921F8">
        <w:rPr>
          <w:rFonts w:ascii="Arial Narrow" w:hAnsi="Arial Narrow"/>
          <w:snapToGrid/>
          <w:sz w:val="22"/>
          <w:szCs w:val="22"/>
          <w:lang w:val="hr-HR" w:eastAsia="hr-HR"/>
        </w:rPr>
        <w:t>Prioritetni programi/projekti su sljedeći</w:t>
      </w:r>
      <w:r>
        <w:rPr>
          <w:rFonts w:ascii="Arial Narrow" w:hAnsi="Arial Narrow"/>
          <w:snapToGrid/>
          <w:sz w:val="22"/>
          <w:szCs w:val="22"/>
          <w:lang w:val="hr-HR" w:eastAsia="hr-HR"/>
        </w:rPr>
        <w:t xml:space="preserve"> prioritetnih područja:</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snapToGrid/>
          <w:sz w:val="22"/>
          <w:szCs w:val="22"/>
          <w:highlight w:val="lightGray"/>
          <w:lang w:val="hr-HR" w:eastAsia="hr-HR"/>
        </w:rPr>
      </w:pPr>
    </w:p>
    <w:p w:rsidR="00FE244A" w:rsidRPr="00A70D58" w:rsidRDefault="00FE244A" w:rsidP="00FE244A">
      <w:pPr>
        <w:numPr>
          <w:ilvl w:val="0"/>
          <w:numId w:val="11"/>
        </w:numPr>
        <w:jc w:val="both"/>
        <w:rPr>
          <w:rFonts w:ascii="Arial Narrow" w:hAnsi="Arial Narrow"/>
          <w:snapToGrid/>
          <w:sz w:val="22"/>
          <w:szCs w:val="24"/>
          <w:lang w:val="hr-HR" w:eastAsia="hr-HR"/>
        </w:rPr>
      </w:pPr>
      <w:r w:rsidRPr="00A70D58">
        <w:rPr>
          <w:rFonts w:ascii="Arial Narrow" w:hAnsi="Arial Narrow"/>
          <w:b/>
          <w:snapToGrid/>
          <w:sz w:val="22"/>
          <w:szCs w:val="24"/>
          <w:lang w:val="hr-HR" w:eastAsia="hr-HR"/>
        </w:rPr>
        <w:t xml:space="preserve">Zaštita i promicanje tradicijske baštine </w:t>
      </w:r>
      <w:r>
        <w:rPr>
          <w:rFonts w:ascii="Arial Narrow" w:hAnsi="Arial Narrow"/>
          <w:b/>
          <w:snapToGrid/>
          <w:sz w:val="22"/>
          <w:szCs w:val="24"/>
          <w:lang w:val="hr-HR" w:eastAsia="hr-HR"/>
        </w:rPr>
        <w:t>bednjanskog</w:t>
      </w:r>
      <w:r w:rsidRPr="00A70D58">
        <w:rPr>
          <w:rFonts w:ascii="Arial Narrow" w:hAnsi="Arial Narrow"/>
          <w:b/>
          <w:snapToGrid/>
          <w:sz w:val="22"/>
          <w:szCs w:val="24"/>
          <w:lang w:val="hr-HR" w:eastAsia="hr-HR"/>
        </w:rPr>
        <w:t xml:space="preserve"> kraja</w:t>
      </w:r>
    </w:p>
    <w:p w:rsidR="00FE244A" w:rsidRPr="00A70D58" w:rsidRDefault="00FE244A" w:rsidP="00FE244A">
      <w:pPr>
        <w:numPr>
          <w:ilvl w:val="0"/>
          <w:numId w:val="12"/>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lastRenderedPageBreak/>
        <w:t>Promicanje vrednota, predmeta, aktivnosti i drug</w:t>
      </w:r>
      <w:r>
        <w:rPr>
          <w:rFonts w:ascii="Arial Narrow" w:hAnsi="Arial Narrow"/>
          <w:snapToGrid/>
          <w:sz w:val="22"/>
          <w:szCs w:val="24"/>
          <w:lang w:val="hr-HR" w:eastAsia="hr-HR"/>
        </w:rPr>
        <w:t>ih običaja tradicijske baštine bednjanskog</w:t>
      </w:r>
      <w:r w:rsidRPr="00A70D58">
        <w:rPr>
          <w:rFonts w:ascii="Arial Narrow" w:hAnsi="Arial Narrow"/>
          <w:snapToGrid/>
          <w:sz w:val="22"/>
          <w:szCs w:val="24"/>
          <w:lang w:val="hr-HR" w:eastAsia="hr-HR"/>
        </w:rPr>
        <w:t xml:space="preserve"> kraja,</w:t>
      </w:r>
    </w:p>
    <w:p w:rsidR="00FE244A" w:rsidRPr="00A70D58" w:rsidRDefault="00FE244A" w:rsidP="00FE244A">
      <w:pPr>
        <w:numPr>
          <w:ilvl w:val="0"/>
          <w:numId w:val="12"/>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Obrazovanje djece i mladih o važnost</w:t>
      </w:r>
      <w:r>
        <w:rPr>
          <w:rFonts w:ascii="Arial Narrow" w:hAnsi="Arial Narrow"/>
          <w:snapToGrid/>
          <w:sz w:val="22"/>
          <w:szCs w:val="24"/>
          <w:lang w:val="hr-HR" w:eastAsia="hr-HR"/>
        </w:rPr>
        <w:t>i očuvanja tradicijske baštine bednjanskog</w:t>
      </w:r>
      <w:r w:rsidRPr="00A70D58">
        <w:rPr>
          <w:rFonts w:ascii="Arial Narrow" w:hAnsi="Arial Narrow"/>
          <w:snapToGrid/>
          <w:sz w:val="22"/>
          <w:szCs w:val="24"/>
          <w:lang w:val="hr-HR" w:eastAsia="hr-HR"/>
        </w:rPr>
        <w:t xml:space="preserve"> kraja,</w:t>
      </w:r>
    </w:p>
    <w:p w:rsidR="00FE244A" w:rsidRPr="00A70D58" w:rsidRDefault="00FE244A" w:rsidP="00FE244A">
      <w:pPr>
        <w:numPr>
          <w:ilvl w:val="0"/>
          <w:numId w:val="12"/>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 xml:space="preserve">Izrada promotivnih materijala </w:t>
      </w:r>
      <w:r>
        <w:rPr>
          <w:rFonts w:ascii="Arial Narrow" w:hAnsi="Arial Narrow"/>
          <w:snapToGrid/>
          <w:sz w:val="22"/>
          <w:szCs w:val="24"/>
          <w:lang w:val="hr-HR" w:eastAsia="hr-HR"/>
        </w:rPr>
        <w:t>bednjanske</w:t>
      </w:r>
      <w:r w:rsidRPr="00A70D58">
        <w:rPr>
          <w:rFonts w:ascii="Arial Narrow" w:hAnsi="Arial Narrow"/>
          <w:snapToGrid/>
          <w:sz w:val="22"/>
          <w:szCs w:val="24"/>
          <w:lang w:val="hr-HR" w:eastAsia="hr-HR"/>
        </w:rPr>
        <w:t xml:space="preserve"> tradicijske baštine,</w:t>
      </w:r>
    </w:p>
    <w:p w:rsidR="00FE244A" w:rsidRPr="00A70D58" w:rsidRDefault="00FE244A" w:rsidP="00FE244A">
      <w:pPr>
        <w:numPr>
          <w:ilvl w:val="0"/>
          <w:numId w:val="11"/>
        </w:numPr>
        <w:jc w:val="both"/>
        <w:rPr>
          <w:rFonts w:ascii="Arial Narrow" w:hAnsi="Arial Narrow"/>
          <w:snapToGrid/>
          <w:sz w:val="22"/>
          <w:szCs w:val="24"/>
          <w:lang w:val="hr-HR" w:eastAsia="hr-HR"/>
        </w:rPr>
      </w:pPr>
      <w:r w:rsidRPr="00A70D58">
        <w:rPr>
          <w:rFonts w:ascii="Arial Narrow" w:hAnsi="Arial Narrow"/>
          <w:b/>
          <w:snapToGrid/>
          <w:sz w:val="22"/>
          <w:szCs w:val="24"/>
          <w:lang w:val="hr-HR" w:eastAsia="hr-HR"/>
        </w:rPr>
        <w:t>Poticanje i afirmacija kulturnog, glazbenog i inog stvaralaštva djece i mladih</w:t>
      </w:r>
    </w:p>
    <w:p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Odgojno – obrazovni rad s djecom i mladima s posebnim potrebama (djeca i mladi s teškoćama u razvoju, djeca i mladi s invaliditetom, djeca i mladi sa zdravstvenim teškoćama, darovita djeca i mladi),</w:t>
      </w:r>
    </w:p>
    <w:p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 xml:space="preserve">Organizacija izvannastavnih i izvanškolskih aktivnosti, </w:t>
      </w:r>
    </w:p>
    <w:p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Međunarodne manifestacije stvaralaštva djece i mladih,</w:t>
      </w:r>
    </w:p>
    <w:p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Organizacija kulturno – umjetničkih manifestacija djece i mladih,</w:t>
      </w:r>
    </w:p>
    <w:p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Sigurnost djece i mladih, prevencija nasilja među djecom i mladima,</w:t>
      </w:r>
    </w:p>
    <w:p w:rsidR="00FE244A" w:rsidRPr="00A70D58" w:rsidRDefault="00FE244A" w:rsidP="00FE244A">
      <w:pPr>
        <w:numPr>
          <w:ilvl w:val="0"/>
          <w:numId w:val="13"/>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Prevencija svih oblika ovisnosti djece i mladih,</w:t>
      </w:r>
    </w:p>
    <w:p w:rsidR="00FE244A" w:rsidRPr="00A70D58" w:rsidRDefault="00FE244A" w:rsidP="00FE244A">
      <w:pPr>
        <w:numPr>
          <w:ilvl w:val="0"/>
          <w:numId w:val="11"/>
        </w:numPr>
        <w:jc w:val="both"/>
        <w:rPr>
          <w:rFonts w:ascii="Arial Narrow" w:hAnsi="Arial Narrow"/>
          <w:b/>
          <w:snapToGrid/>
          <w:sz w:val="22"/>
          <w:szCs w:val="24"/>
          <w:lang w:val="hr-HR" w:eastAsia="hr-HR"/>
        </w:rPr>
      </w:pPr>
      <w:r w:rsidRPr="00A70D58">
        <w:rPr>
          <w:rFonts w:ascii="Arial Narrow" w:hAnsi="Arial Narrow"/>
          <w:b/>
          <w:snapToGrid/>
          <w:sz w:val="22"/>
          <w:szCs w:val="24"/>
          <w:lang w:val="hr-HR" w:eastAsia="hr-HR"/>
        </w:rPr>
        <w:t>Poticanje i afirmacija kulturnog amaterizma</w:t>
      </w:r>
    </w:p>
    <w:p w:rsidR="00FE244A" w:rsidRPr="00A70D58" w:rsidRDefault="00FE244A" w:rsidP="00FE244A">
      <w:pPr>
        <w:numPr>
          <w:ilvl w:val="0"/>
          <w:numId w:val="14"/>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Glazbeno – scenske aktivnosti,</w:t>
      </w:r>
    </w:p>
    <w:p w:rsidR="00FE244A" w:rsidRPr="00A70D58" w:rsidRDefault="00FE244A" w:rsidP="00FE244A">
      <w:pPr>
        <w:numPr>
          <w:ilvl w:val="0"/>
          <w:numId w:val="14"/>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Organizacija redovnih programa,</w:t>
      </w:r>
    </w:p>
    <w:p w:rsidR="00FE244A" w:rsidRPr="00A70D58" w:rsidRDefault="00FE244A" w:rsidP="00FE244A">
      <w:pPr>
        <w:numPr>
          <w:ilvl w:val="0"/>
          <w:numId w:val="14"/>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Sudjelovanje na gradskim manifestacijama,</w:t>
      </w:r>
    </w:p>
    <w:p w:rsidR="00FE244A" w:rsidRPr="00A70D58" w:rsidRDefault="00FE244A" w:rsidP="00FE244A">
      <w:pPr>
        <w:numPr>
          <w:ilvl w:val="0"/>
          <w:numId w:val="14"/>
        </w:numPr>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 xml:space="preserve">Promocija izvan </w:t>
      </w:r>
      <w:r>
        <w:rPr>
          <w:rFonts w:ascii="Arial Narrow" w:hAnsi="Arial Narrow"/>
          <w:snapToGrid/>
          <w:sz w:val="22"/>
          <w:szCs w:val="24"/>
          <w:lang w:val="hr-HR" w:eastAsia="hr-HR"/>
        </w:rPr>
        <w:t>Općine Bednja</w:t>
      </w:r>
      <w:r w:rsidRPr="00A70D58">
        <w:rPr>
          <w:rFonts w:ascii="Arial Narrow" w:hAnsi="Arial Narrow"/>
          <w:snapToGrid/>
          <w:sz w:val="22"/>
          <w:szCs w:val="24"/>
          <w:lang w:val="hr-HR" w:eastAsia="hr-HR"/>
        </w:rPr>
        <w:t>,</w:t>
      </w:r>
    </w:p>
    <w:p w:rsidR="00FE244A" w:rsidRPr="00A70D58" w:rsidRDefault="00FE244A" w:rsidP="00FE244A">
      <w:pPr>
        <w:numPr>
          <w:ilvl w:val="0"/>
          <w:numId w:val="11"/>
        </w:numPr>
        <w:jc w:val="both"/>
        <w:rPr>
          <w:rFonts w:ascii="Arial Narrow" w:hAnsi="Arial Narrow"/>
          <w:b/>
          <w:snapToGrid/>
          <w:sz w:val="22"/>
          <w:szCs w:val="24"/>
          <w:lang w:val="hr-HR" w:eastAsia="hr-HR"/>
        </w:rPr>
      </w:pPr>
      <w:r w:rsidRPr="00A70D58">
        <w:rPr>
          <w:rFonts w:ascii="Arial Narrow" w:hAnsi="Arial Narrow"/>
          <w:b/>
          <w:snapToGrid/>
          <w:sz w:val="22"/>
          <w:szCs w:val="24"/>
          <w:lang w:val="hr-HR" w:eastAsia="hr-HR"/>
        </w:rPr>
        <w:t>Unaprjeđivanje kvalitete života, životnih vještina i sposobnosti građana</w:t>
      </w:r>
    </w:p>
    <w:p w:rsidR="00FE244A" w:rsidRPr="00A70D58" w:rsidRDefault="00FE244A" w:rsidP="00FE244A">
      <w:pPr>
        <w:numPr>
          <w:ilvl w:val="0"/>
          <w:numId w:val="15"/>
        </w:numPr>
        <w:ind w:left="1077" w:hanging="357"/>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Obrazovni programi (radionice, predavanja, tribine) za unaprjeđenje kvalitete života, životnih vještina i drugih sposobnosti,</w:t>
      </w:r>
    </w:p>
    <w:p w:rsidR="00FE244A" w:rsidRPr="00A70D58" w:rsidRDefault="00FE244A" w:rsidP="00FE244A">
      <w:pPr>
        <w:numPr>
          <w:ilvl w:val="0"/>
          <w:numId w:val="15"/>
        </w:numPr>
        <w:ind w:left="1077" w:hanging="357"/>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Osposobljavanje građana za informacijske i komunikacijske tehnologije,</w:t>
      </w:r>
    </w:p>
    <w:p w:rsidR="00FE244A" w:rsidRPr="00A70D58" w:rsidRDefault="00FE244A" w:rsidP="00FE244A">
      <w:pPr>
        <w:numPr>
          <w:ilvl w:val="0"/>
          <w:numId w:val="15"/>
        </w:numPr>
        <w:ind w:left="1077" w:hanging="357"/>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Poduzetnička kultura i usvajanje novih strukovnih tehnologija,</w:t>
      </w:r>
    </w:p>
    <w:p w:rsidR="00FE244A" w:rsidRPr="00A70D58" w:rsidRDefault="00FE244A" w:rsidP="00FE244A">
      <w:pPr>
        <w:numPr>
          <w:ilvl w:val="0"/>
          <w:numId w:val="15"/>
        </w:numPr>
        <w:ind w:left="1077" w:hanging="357"/>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Zaštita i promicanje kulturnih i povijesnih dobara te zaštita i očuvanje prirode,</w:t>
      </w:r>
    </w:p>
    <w:p w:rsidR="00FE244A" w:rsidRDefault="00FE244A" w:rsidP="00FE244A">
      <w:pPr>
        <w:numPr>
          <w:ilvl w:val="0"/>
          <w:numId w:val="15"/>
        </w:numPr>
        <w:ind w:left="1077" w:hanging="357"/>
        <w:jc w:val="both"/>
        <w:rPr>
          <w:rFonts w:ascii="Arial Narrow" w:hAnsi="Arial Narrow"/>
          <w:snapToGrid/>
          <w:sz w:val="22"/>
          <w:szCs w:val="24"/>
          <w:lang w:val="hr-HR" w:eastAsia="hr-HR"/>
        </w:rPr>
      </w:pPr>
      <w:r w:rsidRPr="00A70D58">
        <w:rPr>
          <w:rFonts w:ascii="Arial Narrow" w:hAnsi="Arial Narrow"/>
          <w:snapToGrid/>
          <w:sz w:val="22"/>
          <w:szCs w:val="24"/>
          <w:lang w:val="hr-HR" w:eastAsia="hr-HR"/>
        </w:rPr>
        <w:t>Promicanje obrazovanja za održivi razvoj.</w:t>
      </w:r>
    </w:p>
    <w:p w:rsidR="00FE244A" w:rsidRPr="00A70D58" w:rsidRDefault="00FE244A" w:rsidP="00FE244A">
      <w:pPr>
        <w:ind w:left="720"/>
        <w:jc w:val="both"/>
        <w:rPr>
          <w:rFonts w:ascii="Arial Narrow" w:hAnsi="Arial Narrow"/>
          <w:snapToGrid/>
          <w:sz w:val="22"/>
          <w:szCs w:val="24"/>
          <w:lang w:val="hr-HR" w:eastAsia="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snapToGrid/>
          <w:sz w:val="22"/>
          <w:szCs w:val="22"/>
          <w:lang w:val="hr-HR" w:eastAsia="hr-HR"/>
        </w:rPr>
        <w:t>Pri provedbi projektnih aktivnosti prijavitelj mora osigurati poštovanje načela jednakih mogućnosti, ravnopravnosti spolova i nediskriminacije te razvijati aktivnosti u skladu s potrebama u zajednici.</w:t>
      </w:r>
    </w:p>
    <w:p w:rsidR="00FE244A" w:rsidRPr="005921F8" w:rsidRDefault="00FE244A" w:rsidP="00FE244A">
      <w:pPr>
        <w:jc w:val="both"/>
        <w:rPr>
          <w:rFonts w:ascii="Arial Narrow" w:hAnsi="Arial Narrow"/>
          <w:noProof/>
          <w:sz w:val="22"/>
          <w:szCs w:val="22"/>
          <w:highlight w:val="lightGray"/>
          <w:lang w:val="hr-HR"/>
        </w:rPr>
      </w:pPr>
    </w:p>
    <w:p w:rsidR="00FE244A" w:rsidRPr="005921F8" w:rsidRDefault="00FE244A" w:rsidP="00FE244A">
      <w:pPr>
        <w:jc w:val="both"/>
        <w:rPr>
          <w:rFonts w:ascii="Arial Narrow" w:hAnsi="Arial Narrow"/>
          <w:sz w:val="22"/>
          <w:szCs w:val="22"/>
          <w:lang w:val="hr-HR"/>
        </w:rPr>
      </w:pPr>
      <w:r w:rsidRPr="005921F8">
        <w:rPr>
          <w:rFonts w:ascii="Arial Narrow" w:hAnsi="Arial Narrow"/>
          <w:noProof/>
          <w:sz w:val="22"/>
          <w:szCs w:val="22"/>
          <w:lang w:val="hr-HR"/>
        </w:rPr>
        <w:t xml:space="preserve">(4) </w:t>
      </w:r>
      <w:r w:rsidRPr="005921F8">
        <w:rPr>
          <w:rFonts w:ascii="Arial Narrow" w:hAnsi="Arial Narrow"/>
          <w:sz w:val="22"/>
          <w:szCs w:val="22"/>
          <w:lang w:val="hr-HR"/>
        </w:rPr>
        <w:t>Sljedeće vrste aktivnosti nisu prihvatljive za financiranje:</w:t>
      </w:r>
    </w:p>
    <w:p w:rsidR="00FE244A" w:rsidRPr="005921F8" w:rsidRDefault="00FE244A" w:rsidP="00FE244A">
      <w:pPr>
        <w:pStyle w:val="ListParagraph"/>
        <w:numPr>
          <w:ilvl w:val="0"/>
          <w:numId w:val="5"/>
        </w:numPr>
        <w:spacing w:after="0"/>
        <w:ind w:left="714" w:hanging="357"/>
        <w:jc w:val="both"/>
        <w:rPr>
          <w:rFonts w:ascii="Arial Narrow" w:hAnsi="Arial Narrow"/>
        </w:rPr>
      </w:pPr>
      <w:r w:rsidRPr="005921F8">
        <w:rPr>
          <w:rFonts w:ascii="Arial Narrow" w:hAnsi="Arial Narrow"/>
        </w:rPr>
        <w:t>aktivnosti koje se odnose isključivo ili većinski na pojedinačno financiranje sudjelovanja na radionicama, seminarima, konferencijama i kongresima</w:t>
      </w:r>
    </w:p>
    <w:p w:rsidR="00FE244A" w:rsidRPr="005921F8" w:rsidRDefault="00FE244A" w:rsidP="00FE244A">
      <w:pPr>
        <w:pStyle w:val="ListParagraph"/>
        <w:numPr>
          <w:ilvl w:val="0"/>
          <w:numId w:val="5"/>
        </w:numPr>
        <w:spacing w:after="0"/>
        <w:ind w:left="714" w:hanging="357"/>
        <w:jc w:val="both"/>
        <w:rPr>
          <w:rFonts w:ascii="Arial Narrow" w:hAnsi="Arial Narrow"/>
        </w:rPr>
      </w:pPr>
      <w:r w:rsidRPr="005921F8">
        <w:rPr>
          <w:rFonts w:ascii="Arial Narrow" w:hAnsi="Arial Narrow"/>
        </w:rPr>
        <w:t>aktivnosti koje se odnose isključivo ili većinski na pojedinačne stipendije za studije ili radionice</w:t>
      </w:r>
    </w:p>
    <w:p w:rsidR="00FE244A" w:rsidRPr="005921F8" w:rsidRDefault="00FE244A" w:rsidP="00FE244A">
      <w:pPr>
        <w:pStyle w:val="ListParagraph"/>
        <w:numPr>
          <w:ilvl w:val="0"/>
          <w:numId w:val="5"/>
        </w:numPr>
        <w:spacing w:after="0"/>
        <w:ind w:left="714" w:hanging="357"/>
        <w:jc w:val="both"/>
        <w:rPr>
          <w:rFonts w:ascii="Arial Narrow" w:hAnsi="Arial Narrow"/>
        </w:rPr>
      </w:pPr>
      <w:r w:rsidRPr="005921F8">
        <w:rPr>
          <w:rFonts w:ascii="Arial Narrow" w:hAnsi="Arial Narrow"/>
        </w:rPr>
        <w:t>aktivnosti koje se odnose isključivo na razvoj strategija, planove i druge slične dokumente</w:t>
      </w:r>
    </w:p>
    <w:p w:rsidR="00FE244A" w:rsidRPr="005921F8" w:rsidRDefault="00FE244A" w:rsidP="00FE244A">
      <w:pPr>
        <w:pStyle w:val="ListParagraph"/>
        <w:numPr>
          <w:ilvl w:val="0"/>
          <w:numId w:val="5"/>
        </w:numPr>
        <w:spacing w:after="0"/>
        <w:ind w:left="714" w:hanging="357"/>
        <w:jc w:val="both"/>
        <w:rPr>
          <w:rFonts w:ascii="Arial Narrow" w:hAnsi="Arial Narrow"/>
        </w:rPr>
      </w:pPr>
      <w:r w:rsidRPr="005921F8">
        <w:rPr>
          <w:rFonts w:ascii="Arial Narrow" w:hAnsi="Arial Narrow"/>
        </w:rPr>
        <w:t>aktivnosti koje se tiču isključivo pravne zaštite</w:t>
      </w:r>
    </w:p>
    <w:p w:rsidR="00FE244A" w:rsidRPr="005921F8" w:rsidRDefault="00FE244A" w:rsidP="00FE244A">
      <w:pPr>
        <w:pStyle w:val="ListParagraph"/>
        <w:numPr>
          <w:ilvl w:val="0"/>
          <w:numId w:val="5"/>
        </w:numPr>
        <w:spacing w:after="0"/>
        <w:ind w:left="714" w:hanging="357"/>
        <w:jc w:val="both"/>
        <w:rPr>
          <w:rFonts w:ascii="Arial Narrow" w:hAnsi="Arial Narrow"/>
        </w:rPr>
      </w:pPr>
      <w:r w:rsidRPr="005921F8">
        <w:rPr>
          <w:rFonts w:ascii="Arial Narrow" w:hAnsi="Arial Narrow"/>
        </w:rPr>
        <w:t>aktivnosti koje se tiču isključivo odnosa s javnošću</w:t>
      </w:r>
    </w:p>
    <w:p w:rsidR="00FE244A" w:rsidRPr="005921F8" w:rsidRDefault="00FE244A" w:rsidP="00FE244A">
      <w:pPr>
        <w:pStyle w:val="ListParagraph"/>
        <w:numPr>
          <w:ilvl w:val="0"/>
          <w:numId w:val="5"/>
        </w:numPr>
        <w:spacing w:after="0"/>
        <w:ind w:left="714" w:hanging="357"/>
        <w:jc w:val="both"/>
        <w:rPr>
          <w:rFonts w:ascii="Arial Narrow" w:hAnsi="Arial Narrow"/>
        </w:rPr>
      </w:pPr>
      <w:r w:rsidRPr="005921F8">
        <w:rPr>
          <w:rFonts w:ascii="Arial Narrow" w:hAnsi="Arial Narrow"/>
        </w:rPr>
        <w:t>aktivnosti koje se odnose isključivo ili većim dijelom na kapitalne investicije, kao što su obnova ili izgradnja zgrade</w:t>
      </w:r>
    </w:p>
    <w:p w:rsidR="00FE244A" w:rsidRPr="005921F8" w:rsidRDefault="00FE244A" w:rsidP="00FE244A">
      <w:pPr>
        <w:pStyle w:val="ListParagraph"/>
        <w:numPr>
          <w:ilvl w:val="0"/>
          <w:numId w:val="5"/>
        </w:numPr>
        <w:spacing w:after="0"/>
        <w:ind w:left="714" w:hanging="357"/>
        <w:jc w:val="both"/>
        <w:rPr>
          <w:rFonts w:ascii="Arial Narrow" w:hAnsi="Arial Narrow"/>
        </w:rPr>
      </w:pPr>
      <w:r w:rsidRPr="005921F8">
        <w:rPr>
          <w:rFonts w:ascii="Arial Narrow" w:hAnsi="Arial Narrow"/>
        </w:rPr>
        <w:t>aktivnosti koje se sastoje isključivo od istraživačkih akcija</w:t>
      </w:r>
    </w:p>
    <w:p w:rsidR="00FE244A" w:rsidRPr="005921F8" w:rsidRDefault="00FE244A" w:rsidP="00FE244A">
      <w:pPr>
        <w:pStyle w:val="ListParagraph"/>
        <w:numPr>
          <w:ilvl w:val="0"/>
          <w:numId w:val="5"/>
        </w:numPr>
        <w:spacing w:after="0"/>
        <w:ind w:left="714" w:hanging="357"/>
        <w:jc w:val="both"/>
        <w:rPr>
          <w:rFonts w:ascii="Arial Narrow" w:hAnsi="Arial Narrow"/>
        </w:rPr>
      </w:pPr>
      <w:r w:rsidRPr="005921F8">
        <w:rPr>
          <w:rFonts w:ascii="Arial Narrow" w:hAnsi="Arial Narrow"/>
        </w:rPr>
        <w:t>aktivnosti koje se odnose na osnivanje privatne tvrtke</w:t>
      </w:r>
    </w:p>
    <w:p w:rsidR="00FE244A" w:rsidRPr="005921F8" w:rsidRDefault="00FE244A" w:rsidP="00FE244A">
      <w:pPr>
        <w:pStyle w:val="Guidelines3"/>
        <w:outlineLvl w:val="0"/>
        <w:rPr>
          <w:rFonts w:ascii="Arial Narrow" w:hAnsi="Arial Narrow"/>
          <w:noProof/>
          <w:szCs w:val="22"/>
          <w:lang w:val="hr-HR"/>
        </w:rPr>
      </w:pPr>
      <w:bookmarkStart w:id="4" w:name="_Toc419712054"/>
      <w:r w:rsidRPr="005921F8">
        <w:rPr>
          <w:rFonts w:ascii="Arial Narrow" w:hAnsi="Arial Narrow"/>
          <w:noProof/>
          <w:szCs w:val="22"/>
          <w:lang w:val="hr-HR"/>
        </w:rPr>
        <w:t>1.4</w:t>
      </w:r>
      <w:r w:rsidRPr="005921F8">
        <w:rPr>
          <w:rFonts w:ascii="Arial Narrow" w:hAnsi="Arial Narrow"/>
          <w:noProof/>
          <w:szCs w:val="22"/>
          <w:lang w:val="hr-HR"/>
        </w:rPr>
        <w:tab/>
        <w:t>Prihvatljivi troškovi koji će se financirati ovim natječajem</w:t>
      </w:r>
      <w:bookmarkEnd w:id="4"/>
      <w:r w:rsidRPr="005921F8">
        <w:rPr>
          <w:rFonts w:ascii="Arial Narrow" w:hAnsi="Arial Narrow"/>
          <w:noProof/>
          <w:szCs w:val="22"/>
          <w:lang w:val="hr-HR"/>
        </w:rPr>
        <w:t xml:space="preserve"> </w:t>
      </w:r>
    </w:p>
    <w:p w:rsidR="00FE244A" w:rsidRPr="009670E8" w:rsidRDefault="00FE244A" w:rsidP="00FE244A">
      <w:pPr>
        <w:jc w:val="both"/>
        <w:rPr>
          <w:rFonts w:ascii="Arial Narrow" w:hAnsi="Arial Narrow"/>
          <w:noProof/>
          <w:sz w:val="22"/>
          <w:szCs w:val="22"/>
          <w:lang w:val="hr-HR"/>
        </w:rPr>
      </w:pPr>
      <w:r w:rsidRPr="009670E8">
        <w:rPr>
          <w:rFonts w:ascii="Arial Narrow" w:hAnsi="Arial Narrow"/>
          <w:noProof/>
          <w:sz w:val="22"/>
          <w:szCs w:val="22"/>
          <w:lang w:val="hr-HR"/>
        </w:rPr>
        <w:t xml:space="preserve">Sredstvima ovog natječaja mogu se financirati samo stvarni i prihvatljivi troškovi, nastali provođenjem projekta/programa u vremenskom razdoblju naznačenom u ovim Uputama. Prilikom procjene projekta / programa, ocjenjivat će se potreba naznačenih troškova u odnosu na predviđene aktivnosti, kao i realnost visine navedenih troškova. </w:t>
      </w:r>
    </w:p>
    <w:p w:rsidR="00FE244A" w:rsidRPr="009670E8" w:rsidRDefault="00FE244A" w:rsidP="00FE244A">
      <w:pPr>
        <w:pStyle w:val="Guidelines5"/>
        <w:rPr>
          <w:rFonts w:ascii="Arial Narrow" w:hAnsi="Arial Narrow"/>
          <w:b w:val="0"/>
          <w:noProof/>
          <w:sz w:val="22"/>
          <w:szCs w:val="22"/>
          <w:lang w:val="hr-HR"/>
        </w:rPr>
      </w:pPr>
      <w:r w:rsidRPr="009670E8">
        <w:rPr>
          <w:rFonts w:ascii="Arial Narrow" w:hAnsi="Arial Narrow"/>
          <w:b w:val="0"/>
          <w:noProof/>
          <w:sz w:val="22"/>
          <w:szCs w:val="22"/>
          <w:lang w:val="hr-HR"/>
        </w:rPr>
        <w:t xml:space="preserve">(1) </w:t>
      </w:r>
      <w:r w:rsidRPr="009670E8">
        <w:rPr>
          <w:rFonts w:ascii="Arial Narrow" w:eastAsia="Calibri" w:hAnsi="Arial Narrow"/>
          <w:b w:val="0"/>
          <w:snapToGrid/>
          <w:sz w:val="22"/>
          <w:szCs w:val="22"/>
          <w:lang w:val="hr-HR"/>
        </w:rPr>
        <w:t>Pod prihvatljivim</w:t>
      </w:r>
      <w:r w:rsidRPr="009670E8">
        <w:rPr>
          <w:rFonts w:ascii="Arial Narrow" w:eastAsia="Calibri" w:hAnsi="Arial Narrow"/>
          <w:snapToGrid/>
          <w:sz w:val="22"/>
          <w:szCs w:val="22"/>
          <w:lang w:val="hr-HR"/>
        </w:rPr>
        <w:t xml:space="preserve"> </w:t>
      </w:r>
      <w:r w:rsidRPr="009670E8">
        <w:rPr>
          <w:rFonts w:ascii="Arial Narrow" w:eastAsia="Calibri" w:hAnsi="Arial Narrow"/>
          <w:b w:val="0"/>
          <w:snapToGrid/>
          <w:sz w:val="22"/>
          <w:szCs w:val="22"/>
          <w:lang w:val="hr-HR"/>
        </w:rPr>
        <w:t>izravnim troškovima</w:t>
      </w:r>
      <w:r w:rsidRPr="009670E8">
        <w:rPr>
          <w:rFonts w:ascii="Arial Narrow" w:eastAsia="Calibri" w:hAnsi="Arial Narrow"/>
          <w:snapToGrid/>
          <w:sz w:val="22"/>
          <w:szCs w:val="22"/>
          <w:lang w:val="hr-HR"/>
        </w:rPr>
        <w:t xml:space="preserve"> podrazumijevaju se troškovi koji su neposredno povezani uz provedbu pojedinih aktivnosti predloženog programa ili projekta</w:t>
      </w:r>
      <w:r w:rsidRPr="009670E8">
        <w:rPr>
          <w:rFonts w:ascii="Arial Narrow" w:hAnsi="Arial Narrow"/>
          <w:snapToGrid/>
          <w:sz w:val="22"/>
          <w:szCs w:val="22"/>
          <w:lang w:val="hr-HR"/>
        </w:rPr>
        <w:t xml:space="preserve"> kao što su: </w:t>
      </w:r>
    </w:p>
    <w:p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 xml:space="preserve">organizacija obrazovnih aktivnosti, okruglih stolova (pri čemu treba posebno naznačiti vrstu i cijenu svake usluge), </w:t>
      </w:r>
    </w:p>
    <w:p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materijal za aktivnosti,</w:t>
      </w:r>
    </w:p>
    <w:p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 xml:space="preserve">grafičke usluge (grafička priprema, usluge tiskanja letaka, brošura, časopisa i sl. pri čemu treba navesti vrstu i namjenu usluge, količinu, jedinične cijene), </w:t>
      </w:r>
    </w:p>
    <w:p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usluge promidžbe (televizijske i radijske prezentacije, održavanje internetskih stranica, obavijesti u tiskovinama, promidžbeni materijal i sl. pri čemu je potrebno navesti vrstu promidžbe, trajanje i cijenu usluge),</w:t>
      </w:r>
      <w:r w:rsidRPr="009670E8">
        <w:rPr>
          <w:rFonts w:ascii="Arial Narrow" w:hAnsi="Arial Narrow"/>
          <w:b/>
          <w:snapToGrid/>
          <w:sz w:val="22"/>
          <w:szCs w:val="22"/>
          <w:lang w:val="hr-HR"/>
        </w:rPr>
        <w:t xml:space="preserve"> </w:t>
      </w:r>
    </w:p>
    <w:p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lastRenderedPageBreak/>
        <w:t xml:space="preserve">troškovi reprezentacije vezani uz organizaciju programskih odnosno projektnih aktivnosti (pri čemu treba navesti svrhu, učestalost i očekivani broj sudionika i sl.), </w:t>
      </w:r>
    </w:p>
    <w:p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 xml:space="preserve">troškovi komunikacije (troškovi telefona, interneta i sl.) koji moraju biti specificirani, </w:t>
      </w:r>
    </w:p>
    <w:p w:rsidR="00FE244A" w:rsidRPr="009670E8" w:rsidRDefault="00FE244A" w:rsidP="00FE244A">
      <w:pPr>
        <w:numPr>
          <w:ilvl w:val="0"/>
          <w:numId w:val="6"/>
        </w:numPr>
        <w:jc w:val="both"/>
        <w:rPr>
          <w:rFonts w:ascii="Arial Narrow" w:hAnsi="Arial Narrow"/>
          <w:snapToGrid/>
          <w:sz w:val="22"/>
          <w:szCs w:val="22"/>
          <w:lang w:val="hr-HR"/>
        </w:rPr>
      </w:pPr>
      <w:r w:rsidRPr="009670E8">
        <w:rPr>
          <w:rFonts w:ascii="Arial Narrow" w:hAnsi="Arial Narrow"/>
          <w:snapToGrid/>
          <w:sz w:val="22"/>
          <w:szCs w:val="22"/>
          <w:lang w:val="hr-HR"/>
        </w:rPr>
        <w:t xml:space="preserve">troškovi nabavke opreme nužne za provedbu projekta/programa koja mora biti specificirana po vrsti i iznosu, </w:t>
      </w:r>
    </w:p>
    <w:p w:rsidR="00FE244A" w:rsidRPr="005921F8" w:rsidRDefault="00FE244A" w:rsidP="00FE244A">
      <w:pPr>
        <w:numPr>
          <w:ilvl w:val="0"/>
          <w:numId w:val="6"/>
        </w:numPr>
        <w:jc w:val="both"/>
        <w:rPr>
          <w:rFonts w:ascii="Arial Narrow" w:hAnsi="Arial Narrow"/>
          <w:snapToGrid/>
          <w:sz w:val="22"/>
          <w:szCs w:val="22"/>
          <w:lang w:val="hr-HR"/>
        </w:rPr>
      </w:pPr>
      <w:r w:rsidRPr="005921F8">
        <w:rPr>
          <w:rFonts w:ascii="Arial Narrow" w:hAnsi="Arial Narrow"/>
          <w:snapToGrid/>
          <w:sz w:val="22"/>
          <w:szCs w:val="22"/>
          <w:lang w:val="hr-HR"/>
        </w:rPr>
        <w:t xml:space="preserve">putni troškovi (npr. dnevnice za službena putovanja), </w:t>
      </w:r>
    </w:p>
    <w:p w:rsidR="00FE244A" w:rsidRPr="005921F8" w:rsidRDefault="00FE244A" w:rsidP="00FE244A">
      <w:pPr>
        <w:numPr>
          <w:ilvl w:val="0"/>
          <w:numId w:val="6"/>
        </w:numPr>
        <w:jc w:val="both"/>
        <w:rPr>
          <w:rFonts w:ascii="Arial Narrow" w:eastAsia="Calibri" w:hAnsi="Arial Narrow"/>
          <w:snapToGrid/>
          <w:sz w:val="22"/>
          <w:szCs w:val="22"/>
          <w:lang w:val="hr-HR"/>
        </w:rPr>
      </w:pPr>
      <w:r w:rsidRPr="005921F8">
        <w:rPr>
          <w:rFonts w:ascii="Arial Narrow" w:hAnsi="Arial Narrow"/>
          <w:snapToGrid/>
          <w:sz w:val="22"/>
          <w:szCs w:val="22"/>
          <w:lang w:val="hr-HR"/>
        </w:rPr>
        <w:t>izdaci za prijevoz i smještaj (pri čemu je potrebno specificirati broj osoba, odredište, učestalost i svrhu putovanja te vrstu javnog prijevoza, vrstu smještaja i broj noćenja)</w:t>
      </w:r>
    </w:p>
    <w:p w:rsidR="00FE244A" w:rsidRPr="005921F8" w:rsidRDefault="00FE244A" w:rsidP="00FE244A">
      <w:pPr>
        <w:numPr>
          <w:ilvl w:val="0"/>
          <w:numId w:val="6"/>
        </w:numPr>
        <w:jc w:val="both"/>
        <w:rPr>
          <w:rFonts w:ascii="Arial Narrow" w:eastAsia="Calibri" w:hAnsi="Arial Narrow"/>
          <w:snapToGrid/>
          <w:sz w:val="22"/>
          <w:szCs w:val="22"/>
          <w:lang w:val="hr-HR"/>
        </w:rPr>
      </w:pPr>
      <w:r w:rsidRPr="005921F8">
        <w:rPr>
          <w:rFonts w:ascii="Arial Narrow" w:hAnsi="Arial Narrow"/>
          <w:snapToGrid/>
          <w:sz w:val="22"/>
          <w:szCs w:val="22"/>
          <w:lang w:val="hr-HR"/>
        </w:rPr>
        <w:t>ostali troškovi koji su izravno vezani za provedbu aktivnosti programa ili projekta</w:t>
      </w:r>
      <w:r w:rsidRPr="005921F8">
        <w:rPr>
          <w:rFonts w:ascii="Arial Narrow" w:eastAsia="Calibri" w:hAnsi="Arial Narrow"/>
          <w:snapToGrid/>
          <w:sz w:val="22"/>
          <w:szCs w:val="22"/>
          <w:lang w:val="hr-HR"/>
        </w:rPr>
        <w:t>.</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spacing w:after="240"/>
        <w:rPr>
          <w:rFonts w:ascii="Arial Narrow" w:hAnsi="Arial Narrow"/>
          <w:noProof/>
          <w:sz w:val="22"/>
          <w:szCs w:val="22"/>
          <w:lang w:val="hr-HR"/>
        </w:rPr>
      </w:pPr>
      <w:r w:rsidRPr="005921F8">
        <w:rPr>
          <w:rFonts w:ascii="Arial Narrow" w:hAnsi="Arial Narrow"/>
          <w:noProof/>
          <w:sz w:val="22"/>
          <w:szCs w:val="22"/>
          <w:lang w:val="hr-HR"/>
        </w:rPr>
        <w:t xml:space="preserve">(2) </w:t>
      </w:r>
      <w:r w:rsidRPr="005921F8">
        <w:rPr>
          <w:rFonts w:ascii="Arial Narrow" w:eastAsia="Calibri" w:hAnsi="Arial Narrow"/>
          <w:snapToGrid/>
          <w:sz w:val="22"/>
          <w:szCs w:val="22"/>
          <w:lang w:val="hr-HR"/>
        </w:rPr>
        <w:t xml:space="preserve">Pod </w:t>
      </w:r>
      <w:r w:rsidRPr="005921F8">
        <w:rPr>
          <w:rFonts w:ascii="Arial Narrow" w:eastAsia="Calibri" w:hAnsi="Arial Narrow"/>
          <w:b/>
          <w:snapToGrid/>
          <w:sz w:val="22"/>
          <w:szCs w:val="22"/>
          <w:lang w:val="hr-HR"/>
        </w:rPr>
        <w:t>neizravnim troškovima</w:t>
      </w:r>
      <w:r w:rsidRPr="005921F8">
        <w:rPr>
          <w:rFonts w:ascii="Arial Narrow" w:eastAsia="Calibri" w:hAnsi="Arial Narrow"/>
          <w:snapToGrid/>
          <w:sz w:val="22"/>
          <w:szCs w:val="22"/>
          <w:lang w:val="hr-HR"/>
        </w:rPr>
        <w:t xml:space="preserve"> podrazumijevaju se troškovi koji nisu izravno povezani s provedbom programa ili projekta, ali neizravno pridonose postizanju njegovih ciljeva pri čemu i ovi troškovi trebaju biti specificirani i obrazloženi.</w:t>
      </w:r>
    </w:p>
    <w:p w:rsidR="00FE244A" w:rsidRPr="005921F8" w:rsidRDefault="00FE244A" w:rsidP="00FE244A">
      <w:pPr>
        <w:pStyle w:val="NumPar2"/>
        <w:numPr>
          <w:ilvl w:val="0"/>
          <w:numId w:val="0"/>
        </w:numPr>
        <w:rPr>
          <w:rFonts w:ascii="Arial Narrow" w:hAnsi="Arial Narrow"/>
          <w:noProof/>
          <w:sz w:val="22"/>
          <w:szCs w:val="22"/>
          <w:lang w:val="hr-HR"/>
        </w:rPr>
      </w:pPr>
      <w:r w:rsidRPr="005921F8">
        <w:rPr>
          <w:rFonts w:ascii="Arial Narrow" w:eastAsia="Calibri" w:hAnsi="Arial Narrow"/>
          <w:snapToGrid/>
          <w:sz w:val="22"/>
          <w:szCs w:val="22"/>
          <w:lang w:val="hr-HR"/>
        </w:rPr>
        <w:t>Vrijednost kupnje strojeva, opreme, namještaja, i manjih adaptacijskih radova ne smije premašiti 10% ukupnih prihvatljivih troškova projekta.</w:t>
      </w:r>
    </w:p>
    <w:p w:rsidR="00FE244A" w:rsidRPr="005921F8" w:rsidRDefault="00FE244A" w:rsidP="00FE244A">
      <w:pPr>
        <w:pStyle w:val="NumPar2"/>
        <w:numPr>
          <w:ilvl w:val="0"/>
          <w:numId w:val="0"/>
        </w:numPr>
        <w:rPr>
          <w:rFonts w:ascii="Arial Narrow" w:hAnsi="Arial Narrow"/>
          <w:noProof/>
          <w:sz w:val="22"/>
          <w:szCs w:val="22"/>
          <w:lang w:val="hr-HR"/>
        </w:rPr>
      </w:pPr>
      <w:r w:rsidRPr="005921F8">
        <w:rPr>
          <w:rFonts w:ascii="Arial Narrow" w:hAnsi="Arial Narrow"/>
          <w:noProof/>
          <w:sz w:val="22"/>
          <w:szCs w:val="22"/>
          <w:lang w:val="hr-HR"/>
        </w:rPr>
        <w:t xml:space="preserve">(3) </w:t>
      </w:r>
      <w:r w:rsidRPr="009670E8">
        <w:rPr>
          <w:rFonts w:ascii="Arial Narrow" w:hAnsi="Arial Narrow"/>
          <w:b/>
          <w:sz w:val="22"/>
          <w:szCs w:val="22"/>
          <w:lang w:val="sl-SI"/>
        </w:rPr>
        <w:t>U neprihvatljive troškove spadaju:</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ulaganja u kapital ili kreditna ulaganja, jamstveni fondovi;</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 xml:space="preserve">troškovi kupnje opreme, namještaja, i manjih adaptacijskih radova ako premašuju vrijednost od </w:t>
      </w:r>
      <w:r w:rsidRPr="005921F8">
        <w:rPr>
          <w:rFonts w:ascii="Arial Narrow" w:hAnsi="Arial Narrow"/>
          <w:shd w:val="clear" w:color="auto" w:fill="FFFFFF"/>
          <w:lang w:val="sl-SI"/>
        </w:rPr>
        <w:t>10 %</w:t>
      </w:r>
      <w:r w:rsidRPr="005921F8">
        <w:rPr>
          <w:rFonts w:ascii="Arial Narrow" w:hAnsi="Arial Narrow"/>
          <w:lang w:val="sl-SI"/>
        </w:rPr>
        <w:t xml:space="preserve"> ukupnih prihvatljivih troškova projekta;</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troškovi kamata na dug;</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kazne, financijske globe i troškovi sudskih sporova;</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doprinosi za dobrovoljna zdravstvena ili mirovinska osiguranja koja nisu obvezna prema nacionalnom zakonodavstvu;</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plaćanje neoporezivih bonusa zaposlenima;</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bankovne pristojbe za otvaranje i vođenje računa, naknade za financijske transfere i druge pristojbe u potpunosti financijske prirode;</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troškovi koji su već bili financirani iz javnih izvora odnosno troškovi koji se u razdoblju provedbe projekta financiraju iz drugih izvora;</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kupnja rabljene opreme, strojeva i namještaja;</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doprinosi u naravi: nefinancijski doprinosi (robe ili usluge) od trećih strana koji ne obuhvaćaju izdatke za Korisnika;</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troškovi koji nisu predviđeni Ugovorom;</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donacije u dobrotvorne svrhe;</w:t>
      </w:r>
    </w:p>
    <w:p w:rsidR="00FE244A" w:rsidRPr="005921F8"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zajmovi drugim organizacijama ili pojedincima;</w:t>
      </w:r>
    </w:p>
    <w:p w:rsidR="00FE244A" w:rsidRDefault="00FE244A" w:rsidP="00FE244A">
      <w:pPr>
        <w:pStyle w:val="ListParagraph"/>
        <w:numPr>
          <w:ilvl w:val="0"/>
          <w:numId w:val="7"/>
        </w:numPr>
        <w:spacing w:after="0"/>
        <w:jc w:val="both"/>
        <w:rPr>
          <w:rFonts w:ascii="Arial Narrow" w:hAnsi="Arial Narrow"/>
          <w:lang w:val="sl-SI"/>
        </w:rPr>
      </w:pPr>
      <w:r w:rsidRPr="005921F8">
        <w:rPr>
          <w:rFonts w:ascii="Arial Narrow" w:hAnsi="Arial Narrow"/>
          <w:lang w:val="sl-SI"/>
        </w:rPr>
        <w:t>drugi troškovi koji nisu u neposrednoj povezanosti sa sadržajem i ciljevima projekta.</w:t>
      </w:r>
    </w:p>
    <w:p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dugovi i stavke za pokrivanje gubitaka ili dugova;</w:t>
      </w:r>
    </w:p>
    <w:p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dospjele kamate;</w:t>
      </w:r>
    </w:p>
    <w:p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stavke koje se već financiraju iz javnih izvora;</w:t>
      </w:r>
    </w:p>
    <w:p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kupovina zemljišta ili građevina, osim kada je to nužno za izravno provođenje projekta/programa, kada se vlasništvo mora prenijeti na udrugu i/ili partnere najkasnije po završetku projekta/programa;</w:t>
      </w:r>
    </w:p>
    <w:p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gubitci na tečajnim razlikama;</w:t>
      </w:r>
    </w:p>
    <w:p w:rsidR="00FE244A" w:rsidRPr="00A70D58" w:rsidRDefault="00FE244A" w:rsidP="00FE244A">
      <w:pPr>
        <w:numPr>
          <w:ilvl w:val="0"/>
          <w:numId w:val="7"/>
        </w:numPr>
        <w:jc w:val="both"/>
        <w:rPr>
          <w:rFonts w:ascii="Arial Narrow" w:hAnsi="Arial Narrow"/>
          <w:sz w:val="22"/>
          <w:szCs w:val="24"/>
          <w:lang w:val="hr-HR"/>
        </w:rPr>
      </w:pPr>
      <w:r w:rsidRPr="00A70D58">
        <w:rPr>
          <w:rFonts w:ascii="Arial Narrow" w:hAnsi="Arial Narrow"/>
          <w:sz w:val="22"/>
          <w:szCs w:val="24"/>
          <w:lang w:val="hr-HR"/>
        </w:rPr>
        <w:t>zajmovi trećim stranama;</w:t>
      </w:r>
    </w:p>
    <w:p w:rsidR="00FE244A" w:rsidRPr="00A70D58" w:rsidRDefault="00FE244A" w:rsidP="00FE244A">
      <w:pPr>
        <w:pStyle w:val="ListParagraph"/>
        <w:numPr>
          <w:ilvl w:val="0"/>
          <w:numId w:val="7"/>
        </w:numPr>
        <w:spacing w:after="0"/>
        <w:jc w:val="both"/>
        <w:rPr>
          <w:rFonts w:ascii="Arial Narrow" w:hAnsi="Arial Narrow"/>
        </w:rPr>
      </w:pPr>
      <w:r w:rsidRPr="00A70D58">
        <w:rPr>
          <w:rFonts w:ascii="Arial Narrow" w:hAnsi="Arial Narrow"/>
          <w:szCs w:val="24"/>
        </w:rPr>
        <w:t>troškovi reprezentacije, hrane i alkoholnih pića</w:t>
      </w:r>
      <w:r>
        <w:rPr>
          <w:rFonts w:ascii="Arial Narrow" w:hAnsi="Arial Narrow"/>
          <w:szCs w:val="24"/>
        </w:rPr>
        <w:t>.</w:t>
      </w:r>
    </w:p>
    <w:p w:rsidR="00FE244A" w:rsidRDefault="00FE244A" w:rsidP="00FE244A">
      <w:pPr>
        <w:pStyle w:val="ListParagraph"/>
        <w:numPr>
          <w:ilvl w:val="0"/>
          <w:numId w:val="7"/>
        </w:numPr>
        <w:spacing w:after="0" w:line="240" w:lineRule="auto"/>
        <w:jc w:val="both"/>
        <w:rPr>
          <w:rFonts w:ascii="Arial Narrow" w:hAnsi="Arial Narrow"/>
          <w:szCs w:val="24"/>
        </w:rPr>
      </w:pPr>
      <w:r w:rsidRPr="00A70D58">
        <w:rPr>
          <w:rFonts w:ascii="Arial Narrow" w:hAnsi="Arial Narrow"/>
          <w:szCs w:val="24"/>
        </w:rPr>
        <w:t>troškovi smještaja (osim u slučaju višednevnih i međunarodnih programa ili u iznimnim slučajevima kada se dio tih troškova može p</w:t>
      </w:r>
      <w:r>
        <w:rPr>
          <w:rFonts w:ascii="Arial Narrow" w:hAnsi="Arial Narrow"/>
          <w:szCs w:val="24"/>
        </w:rPr>
        <w:t>riznati kao prihvatljiv trošak).</w:t>
      </w:r>
    </w:p>
    <w:p w:rsidR="00FE244A" w:rsidRPr="00A70D58" w:rsidRDefault="00FE244A" w:rsidP="00FE244A">
      <w:pPr>
        <w:pStyle w:val="ListParagraph"/>
        <w:spacing w:after="0" w:line="240" w:lineRule="auto"/>
        <w:jc w:val="both"/>
        <w:rPr>
          <w:rFonts w:ascii="Arial Narrow" w:hAnsi="Arial Narrow"/>
          <w:szCs w:val="24"/>
        </w:rPr>
      </w:pPr>
    </w:p>
    <w:p w:rsidR="00FE244A" w:rsidRPr="00A70D58" w:rsidRDefault="00FE244A" w:rsidP="00FE244A">
      <w:pPr>
        <w:pStyle w:val="ListParagraph"/>
        <w:spacing w:after="0"/>
        <w:jc w:val="both"/>
        <w:rPr>
          <w:rFonts w:ascii="Arial Narrow" w:hAnsi="Arial Narrow"/>
        </w:rPr>
      </w:pPr>
    </w:p>
    <w:p w:rsidR="00FE244A" w:rsidRPr="005921F8" w:rsidRDefault="00FE244A" w:rsidP="00FE244A">
      <w:pPr>
        <w:pStyle w:val="Guidelines2"/>
        <w:outlineLvl w:val="0"/>
        <w:rPr>
          <w:rFonts w:ascii="Arial Narrow" w:hAnsi="Arial Narrow"/>
          <w:noProof/>
          <w:sz w:val="22"/>
          <w:szCs w:val="22"/>
          <w:lang w:val="hr-HR"/>
        </w:rPr>
      </w:pPr>
      <w:bookmarkStart w:id="5" w:name="_Toc419712055"/>
      <w:r>
        <w:rPr>
          <w:rFonts w:ascii="Arial Narrow" w:hAnsi="Arial Narrow"/>
          <w:noProof/>
          <w:sz w:val="22"/>
          <w:szCs w:val="22"/>
          <w:lang w:val="hr-HR"/>
        </w:rPr>
        <w:lastRenderedPageBreak/>
        <w:t>1</w:t>
      </w:r>
      <w:r w:rsidRPr="005921F8">
        <w:rPr>
          <w:rFonts w:ascii="Arial Narrow" w:hAnsi="Arial Narrow"/>
          <w:noProof/>
          <w:sz w:val="22"/>
          <w:szCs w:val="22"/>
          <w:lang w:val="hr-HR"/>
        </w:rPr>
        <w:t>.2</w:t>
      </w:r>
      <w:r w:rsidRPr="005921F8">
        <w:rPr>
          <w:rFonts w:ascii="Arial Narrow" w:hAnsi="Arial Narrow"/>
          <w:noProof/>
          <w:sz w:val="22"/>
          <w:szCs w:val="22"/>
          <w:lang w:val="hr-HR"/>
        </w:rPr>
        <w:tab/>
        <w:t>KAKO SE PRIJAVITI?</w:t>
      </w:r>
      <w:bookmarkEnd w:id="5"/>
    </w:p>
    <w:p w:rsidR="00FE244A" w:rsidRPr="005921F8" w:rsidRDefault="00FE244A" w:rsidP="00FE244A">
      <w:pPr>
        <w:rPr>
          <w:rFonts w:ascii="Arial Narrow" w:hAnsi="Arial Narrow"/>
          <w:noProof/>
          <w:sz w:val="22"/>
          <w:szCs w:val="22"/>
          <w:lang w:val="hr-HR"/>
        </w:rPr>
      </w:pPr>
      <w:r w:rsidRPr="005921F8">
        <w:rPr>
          <w:rFonts w:ascii="Arial Narrow" w:hAnsi="Arial Narrow"/>
          <w:noProof/>
          <w:sz w:val="22"/>
          <w:szCs w:val="22"/>
          <w:lang w:val="hr-HR"/>
        </w:rPr>
        <w:t>Prijava se smatra potpunom ukoliko sadrži sve prijavne obrasce i obvezne priloge kako je zahtijevano u</w:t>
      </w:r>
      <w:r>
        <w:rPr>
          <w:rFonts w:ascii="Arial Narrow" w:hAnsi="Arial Narrow"/>
          <w:noProof/>
          <w:sz w:val="22"/>
          <w:szCs w:val="22"/>
          <w:lang w:val="hr-HR"/>
        </w:rPr>
        <w:t xml:space="preserve"> Javnom pozivu</w:t>
      </w:r>
      <w:r w:rsidRPr="005921F8">
        <w:rPr>
          <w:rFonts w:ascii="Arial Narrow" w:hAnsi="Arial Narrow"/>
          <w:noProof/>
          <w:sz w:val="22"/>
          <w:szCs w:val="22"/>
          <w:lang w:val="hr-HR"/>
        </w:rPr>
        <w:t xml:space="preserve"> i natječajnoj dokumentaciji:</w:t>
      </w:r>
    </w:p>
    <w:p w:rsidR="00FE244A" w:rsidRPr="005921F8" w:rsidRDefault="00FE244A" w:rsidP="00FE244A">
      <w:pPr>
        <w:rPr>
          <w:rFonts w:ascii="Arial Narrow" w:hAnsi="Arial Narrow"/>
          <w:noProof/>
          <w:sz w:val="22"/>
          <w:szCs w:val="22"/>
          <w:lang w:val="hr-HR"/>
        </w:rPr>
      </w:pPr>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r w:rsidRPr="00674B5A">
        <w:rPr>
          <w:rFonts w:ascii="Arial Narrow" w:hAnsi="Arial Narrow"/>
          <w:sz w:val="22"/>
        </w:rPr>
        <w:t>ovjeren</w:t>
      </w:r>
      <w:proofErr w:type="spellEnd"/>
      <w:r w:rsidRPr="00674B5A">
        <w:rPr>
          <w:rFonts w:ascii="Arial Narrow" w:hAnsi="Arial Narrow"/>
          <w:sz w:val="22"/>
        </w:rPr>
        <w:t xml:space="preserve"> i </w:t>
      </w:r>
      <w:proofErr w:type="spellStart"/>
      <w:r w:rsidRPr="00674B5A">
        <w:rPr>
          <w:rFonts w:ascii="Arial Narrow" w:hAnsi="Arial Narrow"/>
          <w:sz w:val="22"/>
        </w:rPr>
        <w:t>potpisan</w:t>
      </w:r>
      <w:proofErr w:type="spellEnd"/>
      <w:r w:rsidRPr="00674B5A">
        <w:rPr>
          <w:rFonts w:ascii="Arial Narrow" w:hAnsi="Arial Narrow"/>
          <w:sz w:val="22"/>
        </w:rPr>
        <w:t xml:space="preserve"> OBRAZAC OPISA PROGRAMA/PROJEKTA  </w:t>
      </w:r>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r w:rsidRPr="00674B5A">
        <w:rPr>
          <w:rFonts w:ascii="Arial Narrow" w:hAnsi="Arial Narrow"/>
          <w:sz w:val="22"/>
        </w:rPr>
        <w:t>ov</w:t>
      </w:r>
      <w:r w:rsidR="004B405F">
        <w:rPr>
          <w:rFonts w:ascii="Arial Narrow" w:hAnsi="Arial Narrow"/>
          <w:sz w:val="22"/>
        </w:rPr>
        <w:t>jeren</w:t>
      </w:r>
      <w:proofErr w:type="spellEnd"/>
      <w:r w:rsidR="004B405F">
        <w:rPr>
          <w:rFonts w:ascii="Arial Narrow" w:hAnsi="Arial Narrow"/>
          <w:sz w:val="22"/>
        </w:rPr>
        <w:t xml:space="preserve"> i </w:t>
      </w:r>
      <w:proofErr w:type="spellStart"/>
      <w:r w:rsidR="004B405F">
        <w:rPr>
          <w:rFonts w:ascii="Arial Narrow" w:hAnsi="Arial Narrow"/>
          <w:sz w:val="22"/>
        </w:rPr>
        <w:t>potpisan</w:t>
      </w:r>
      <w:proofErr w:type="spellEnd"/>
      <w:r w:rsidR="004B405F">
        <w:rPr>
          <w:rFonts w:ascii="Arial Narrow" w:hAnsi="Arial Narrow"/>
          <w:sz w:val="22"/>
        </w:rPr>
        <w:t xml:space="preserve">  </w:t>
      </w:r>
      <w:proofErr w:type="spellStart"/>
      <w:r w:rsidR="004B405F">
        <w:rPr>
          <w:rFonts w:ascii="Arial Narrow" w:hAnsi="Arial Narrow"/>
          <w:sz w:val="22"/>
        </w:rPr>
        <w:t>obrazac</w:t>
      </w:r>
      <w:proofErr w:type="spellEnd"/>
      <w:r w:rsidR="004B405F">
        <w:rPr>
          <w:rFonts w:ascii="Arial Narrow" w:hAnsi="Arial Narrow"/>
          <w:sz w:val="22"/>
        </w:rPr>
        <w:t xml:space="preserve"> PRORAČ</w:t>
      </w:r>
      <w:r w:rsidRPr="00674B5A">
        <w:rPr>
          <w:rFonts w:ascii="Arial Narrow" w:hAnsi="Arial Narrow"/>
          <w:sz w:val="22"/>
        </w:rPr>
        <w:t xml:space="preserve">UNA PROGRAMA/PROJEKTA UDRUGE </w:t>
      </w:r>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r>
        <w:rPr>
          <w:rFonts w:ascii="Arial Narrow" w:hAnsi="Arial Narrow"/>
          <w:sz w:val="22"/>
        </w:rPr>
        <w:t>dokaz</w:t>
      </w:r>
      <w:proofErr w:type="spellEnd"/>
      <w:r>
        <w:rPr>
          <w:rFonts w:ascii="Arial Narrow" w:hAnsi="Arial Narrow"/>
          <w:sz w:val="22"/>
        </w:rPr>
        <w:t xml:space="preserve"> o </w:t>
      </w:r>
      <w:proofErr w:type="spellStart"/>
      <w:r>
        <w:rPr>
          <w:rFonts w:ascii="Arial Narrow" w:hAnsi="Arial Narrow"/>
          <w:sz w:val="22"/>
        </w:rPr>
        <w:t>registraciji</w:t>
      </w:r>
      <w:proofErr w:type="spellEnd"/>
      <w:r>
        <w:rPr>
          <w:rFonts w:ascii="Arial Narrow" w:hAnsi="Arial Narrow"/>
          <w:sz w:val="22"/>
        </w:rPr>
        <w:t xml:space="preserve"> – </w:t>
      </w:r>
      <w:proofErr w:type="spellStart"/>
      <w:r>
        <w:rPr>
          <w:rFonts w:ascii="Arial Narrow" w:hAnsi="Arial Narrow"/>
          <w:sz w:val="22"/>
        </w:rPr>
        <w:t>preslika</w:t>
      </w:r>
      <w:proofErr w:type="spellEnd"/>
      <w:r>
        <w:rPr>
          <w:rFonts w:ascii="Arial Narrow" w:hAnsi="Arial Narrow"/>
          <w:sz w:val="22"/>
        </w:rPr>
        <w:t xml:space="preserve"> </w:t>
      </w:r>
      <w:proofErr w:type="spellStart"/>
      <w:r>
        <w:rPr>
          <w:rFonts w:ascii="Arial Narrow" w:hAnsi="Arial Narrow"/>
          <w:sz w:val="22"/>
        </w:rPr>
        <w:t>izvatka</w:t>
      </w:r>
      <w:proofErr w:type="spellEnd"/>
      <w:r>
        <w:rPr>
          <w:rFonts w:ascii="Arial Narrow" w:hAnsi="Arial Narrow"/>
          <w:sz w:val="22"/>
        </w:rPr>
        <w:t xml:space="preserve"> </w:t>
      </w:r>
      <w:proofErr w:type="spellStart"/>
      <w:r>
        <w:rPr>
          <w:rFonts w:ascii="Arial Narrow" w:hAnsi="Arial Narrow"/>
          <w:sz w:val="22"/>
        </w:rPr>
        <w:t>iz</w:t>
      </w:r>
      <w:proofErr w:type="spellEnd"/>
      <w:r>
        <w:rPr>
          <w:rFonts w:ascii="Arial Narrow" w:hAnsi="Arial Narrow"/>
          <w:sz w:val="22"/>
        </w:rPr>
        <w:t xml:space="preserve"> </w:t>
      </w:r>
      <w:proofErr w:type="spellStart"/>
      <w:r>
        <w:rPr>
          <w:rFonts w:ascii="Arial Narrow" w:hAnsi="Arial Narrow"/>
          <w:sz w:val="22"/>
        </w:rPr>
        <w:t>Registra</w:t>
      </w:r>
      <w:proofErr w:type="spellEnd"/>
      <w:r>
        <w:rPr>
          <w:rFonts w:ascii="Arial Narrow" w:hAnsi="Arial Narrow"/>
          <w:sz w:val="22"/>
        </w:rPr>
        <w:t xml:space="preserve"> </w:t>
      </w:r>
      <w:proofErr w:type="spellStart"/>
      <w:r>
        <w:rPr>
          <w:rFonts w:ascii="Arial Narrow" w:hAnsi="Arial Narrow"/>
          <w:sz w:val="22"/>
        </w:rPr>
        <w:t>udruga</w:t>
      </w:r>
      <w:proofErr w:type="spellEnd"/>
      <w:r>
        <w:rPr>
          <w:rFonts w:ascii="Arial Narrow" w:hAnsi="Arial Narrow"/>
          <w:sz w:val="22"/>
        </w:rPr>
        <w:t xml:space="preserve">, ne </w:t>
      </w:r>
      <w:proofErr w:type="spellStart"/>
      <w:r>
        <w:rPr>
          <w:rFonts w:ascii="Arial Narrow" w:hAnsi="Arial Narrow"/>
          <w:sz w:val="22"/>
        </w:rPr>
        <w:t>starijeg</w:t>
      </w:r>
      <w:proofErr w:type="spellEnd"/>
      <w:r>
        <w:rPr>
          <w:rFonts w:ascii="Arial Narrow" w:hAnsi="Arial Narrow"/>
          <w:sz w:val="22"/>
        </w:rPr>
        <w:t xml:space="preserve"> od 3 </w:t>
      </w:r>
      <w:proofErr w:type="spellStart"/>
      <w:r>
        <w:rPr>
          <w:rFonts w:ascii="Arial Narrow" w:hAnsi="Arial Narrow"/>
          <w:sz w:val="22"/>
        </w:rPr>
        <w:t>mjeseca</w:t>
      </w:r>
      <w:proofErr w:type="spellEnd"/>
      <w:r>
        <w:rPr>
          <w:rFonts w:ascii="Arial Narrow" w:hAnsi="Arial Narrow"/>
          <w:sz w:val="22"/>
        </w:rPr>
        <w:t xml:space="preserve"> </w:t>
      </w:r>
      <w:proofErr w:type="spellStart"/>
      <w:r>
        <w:rPr>
          <w:rFonts w:ascii="Arial Narrow" w:hAnsi="Arial Narrow"/>
          <w:sz w:val="22"/>
        </w:rPr>
        <w:t>od</w:t>
      </w:r>
      <w:proofErr w:type="spellEnd"/>
      <w:r>
        <w:rPr>
          <w:rFonts w:ascii="Arial Narrow" w:hAnsi="Arial Narrow"/>
          <w:sz w:val="22"/>
        </w:rPr>
        <w:t xml:space="preserve"> </w:t>
      </w:r>
      <w:proofErr w:type="spellStart"/>
      <w:r>
        <w:rPr>
          <w:rFonts w:ascii="Arial Narrow" w:hAnsi="Arial Narrow"/>
          <w:sz w:val="22"/>
        </w:rPr>
        <w:t>dana</w:t>
      </w:r>
      <w:proofErr w:type="spellEnd"/>
      <w:r>
        <w:rPr>
          <w:rFonts w:ascii="Arial Narrow" w:hAnsi="Arial Narrow"/>
          <w:sz w:val="22"/>
        </w:rPr>
        <w:t xml:space="preserve"> </w:t>
      </w:r>
      <w:proofErr w:type="spellStart"/>
      <w:r>
        <w:rPr>
          <w:rFonts w:ascii="Arial Narrow" w:hAnsi="Arial Narrow"/>
          <w:sz w:val="22"/>
        </w:rPr>
        <w:t>raspisivanja</w:t>
      </w:r>
      <w:proofErr w:type="spellEnd"/>
      <w:r>
        <w:rPr>
          <w:rFonts w:ascii="Arial Narrow" w:hAnsi="Arial Narrow"/>
          <w:sz w:val="22"/>
        </w:rPr>
        <w:t xml:space="preserve"> </w:t>
      </w:r>
      <w:proofErr w:type="spellStart"/>
      <w:r>
        <w:rPr>
          <w:rFonts w:ascii="Arial Narrow" w:hAnsi="Arial Narrow"/>
          <w:sz w:val="22"/>
        </w:rPr>
        <w:t>ovog</w:t>
      </w:r>
      <w:proofErr w:type="spellEnd"/>
      <w:r>
        <w:rPr>
          <w:rFonts w:ascii="Arial Narrow" w:hAnsi="Arial Narrow"/>
          <w:sz w:val="22"/>
        </w:rPr>
        <w:t xml:space="preserve"> </w:t>
      </w:r>
      <w:proofErr w:type="spellStart"/>
      <w:r>
        <w:rPr>
          <w:rFonts w:ascii="Arial Narrow" w:hAnsi="Arial Narrow"/>
          <w:sz w:val="22"/>
        </w:rPr>
        <w:t>Javnog</w:t>
      </w:r>
      <w:proofErr w:type="spellEnd"/>
      <w:r>
        <w:rPr>
          <w:rFonts w:ascii="Arial Narrow" w:hAnsi="Arial Narrow"/>
          <w:sz w:val="22"/>
        </w:rPr>
        <w:t xml:space="preserve"> </w:t>
      </w:r>
      <w:proofErr w:type="spellStart"/>
      <w:r>
        <w:rPr>
          <w:rFonts w:ascii="Arial Narrow" w:hAnsi="Arial Narrow"/>
          <w:sz w:val="22"/>
        </w:rPr>
        <w:t>poziva</w:t>
      </w:r>
      <w:proofErr w:type="spellEnd"/>
      <w:r>
        <w:rPr>
          <w:rFonts w:ascii="Arial Narrow" w:hAnsi="Arial Narrow"/>
          <w:sz w:val="22"/>
        </w:rPr>
        <w:t>,</w:t>
      </w:r>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r>
        <w:rPr>
          <w:rFonts w:ascii="Arial Narrow" w:hAnsi="Arial Narrow"/>
          <w:sz w:val="22"/>
        </w:rPr>
        <w:t>dokaz</w:t>
      </w:r>
      <w:proofErr w:type="spellEnd"/>
      <w:r w:rsidRPr="00674B5A">
        <w:rPr>
          <w:rFonts w:ascii="Arial Narrow" w:hAnsi="Arial Narrow"/>
          <w:sz w:val="22"/>
        </w:rPr>
        <w:t xml:space="preserve"> o </w:t>
      </w:r>
      <w:proofErr w:type="spellStart"/>
      <w:r w:rsidRPr="00674B5A">
        <w:rPr>
          <w:rFonts w:ascii="Arial Narrow" w:hAnsi="Arial Narrow"/>
          <w:sz w:val="22"/>
        </w:rPr>
        <w:t>upisu</w:t>
      </w:r>
      <w:proofErr w:type="spellEnd"/>
      <w:r w:rsidRPr="00674B5A">
        <w:rPr>
          <w:rFonts w:ascii="Arial Narrow" w:hAnsi="Arial Narrow"/>
          <w:sz w:val="22"/>
        </w:rPr>
        <w:t xml:space="preserve"> u </w:t>
      </w:r>
      <w:proofErr w:type="spellStart"/>
      <w:r w:rsidRPr="00674B5A">
        <w:rPr>
          <w:rFonts w:ascii="Arial Narrow" w:hAnsi="Arial Narrow"/>
          <w:sz w:val="22"/>
        </w:rPr>
        <w:t>registar</w:t>
      </w:r>
      <w:proofErr w:type="spellEnd"/>
      <w:r>
        <w:rPr>
          <w:rFonts w:ascii="Arial Narrow" w:hAnsi="Arial Narrow"/>
          <w:sz w:val="22"/>
        </w:rPr>
        <w:t xml:space="preserve"> </w:t>
      </w:r>
      <w:proofErr w:type="spellStart"/>
      <w:r>
        <w:rPr>
          <w:rFonts w:ascii="Arial Narrow" w:hAnsi="Arial Narrow"/>
          <w:sz w:val="22"/>
        </w:rPr>
        <w:t>neprofitnih</w:t>
      </w:r>
      <w:proofErr w:type="spellEnd"/>
      <w:r>
        <w:rPr>
          <w:rFonts w:ascii="Arial Narrow" w:hAnsi="Arial Narrow"/>
          <w:sz w:val="22"/>
        </w:rPr>
        <w:t xml:space="preserve"> </w:t>
      </w:r>
      <w:proofErr w:type="spellStart"/>
      <w:r>
        <w:rPr>
          <w:rFonts w:ascii="Arial Narrow" w:hAnsi="Arial Narrow"/>
          <w:sz w:val="22"/>
        </w:rPr>
        <w:t>organizacija</w:t>
      </w:r>
      <w:proofErr w:type="spellEnd"/>
      <w:r>
        <w:rPr>
          <w:rFonts w:ascii="Arial Narrow" w:hAnsi="Arial Narrow"/>
          <w:sz w:val="22"/>
        </w:rPr>
        <w:t xml:space="preserve"> (RNO), ne </w:t>
      </w:r>
      <w:proofErr w:type="spellStart"/>
      <w:r>
        <w:rPr>
          <w:rFonts w:ascii="Arial Narrow" w:hAnsi="Arial Narrow"/>
          <w:sz w:val="22"/>
        </w:rPr>
        <w:t>starijeg</w:t>
      </w:r>
      <w:proofErr w:type="spellEnd"/>
      <w:r>
        <w:rPr>
          <w:rFonts w:ascii="Arial Narrow" w:hAnsi="Arial Narrow"/>
          <w:sz w:val="22"/>
        </w:rPr>
        <w:t xml:space="preserve"> od 3 </w:t>
      </w:r>
      <w:proofErr w:type="spellStart"/>
      <w:r>
        <w:rPr>
          <w:rFonts w:ascii="Arial Narrow" w:hAnsi="Arial Narrow"/>
          <w:sz w:val="22"/>
        </w:rPr>
        <w:t>mjeseca</w:t>
      </w:r>
      <w:proofErr w:type="spellEnd"/>
      <w:r>
        <w:rPr>
          <w:rFonts w:ascii="Arial Narrow" w:hAnsi="Arial Narrow"/>
          <w:sz w:val="22"/>
        </w:rPr>
        <w:t xml:space="preserve"> </w:t>
      </w:r>
      <w:proofErr w:type="spellStart"/>
      <w:r>
        <w:rPr>
          <w:rFonts w:ascii="Arial Narrow" w:hAnsi="Arial Narrow"/>
          <w:sz w:val="22"/>
        </w:rPr>
        <w:t>od</w:t>
      </w:r>
      <w:proofErr w:type="spellEnd"/>
      <w:r>
        <w:rPr>
          <w:rFonts w:ascii="Arial Narrow" w:hAnsi="Arial Narrow"/>
          <w:sz w:val="22"/>
        </w:rPr>
        <w:t xml:space="preserve"> </w:t>
      </w:r>
      <w:proofErr w:type="spellStart"/>
      <w:r>
        <w:rPr>
          <w:rFonts w:ascii="Arial Narrow" w:hAnsi="Arial Narrow"/>
          <w:sz w:val="22"/>
        </w:rPr>
        <w:t>dana</w:t>
      </w:r>
      <w:proofErr w:type="spellEnd"/>
      <w:r>
        <w:rPr>
          <w:rFonts w:ascii="Arial Narrow" w:hAnsi="Arial Narrow"/>
          <w:sz w:val="22"/>
        </w:rPr>
        <w:t xml:space="preserve"> </w:t>
      </w:r>
      <w:proofErr w:type="spellStart"/>
      <w:r>
        <w:rPr>
          <w:rFonts w:ascii="Arial Narrow" w:hAnsi="Arial Narrow"/>
          <w:sz w:val="22"/>
        </w:rPr>
        <w:t>raspisivanja</w:t>
      </w:r>
      <w:proofErr w:type="spellEnd"/>
      <w:r>
        <w:rPr>
          <w:rFonts w:ascii="Arial Narrow" w:hAnsi="Arial Narrow"/>
          <w:sz w:val="22"/>
        </w:rPr>
        <w:t xml:space="preserve"> </w:t>
      </w:r>
      <w:proofErr w:type="spellStart"/>
      <w:r>
        <w:rPr>
          <w:rFonts w:ascii="Arial Narrow" w:hAnsi="Arial Narrow"/>
          <w:sz w:val="22"/>
        </w:rPr>
        <w:t>ovog</w:t>
      </w:r>
      <w:proofErr w:type="spellEnd"/>
      <w:r>
        <w:rPr>
          <w:rFonts w:ascii="Arial Narrow" w:hAnsi="Arial Narrow"/>
          <w:sz w:val="22"/>
        </w:rPr>
        <w:t xml:space="preserve"> </w:t>
      </w:r>
      <w:proofErr w:type="spellStart"/>
      <w:r>
        <w:rPr>
          <w:rFonts w:ascii="Arial Narrow" w:hAnsi="Arial Narrow"/>
          <w:sz w:val="22"/>
        </w:rPr>
        <w:t>Javnog</w:t>
      </w:r>
      <w:proofErr w:type="spellEnd"/>
      <w:r>
        <w:rPr>
          <w:rFonts w:ascii="Arial Narrow" w:hAnsi="Arial Narrow"/>
          <w:sz w:val="22"/>
        </w:rPr>
        <w:t xml:space="preserve"> </w:t>
      </w:r>
      <w:proofErr w:type="spellStart"/>
      <w:r>
        <w:rPr>
          <w:rFonts w:ascii="Arial Narrow" w:hAnsi="Arial Narrow"/>
          <w:sz w:val="22"/>
        </w:rPr>
        <w:t>poziva</w:t>
      </w:r>
      <w:proofErr w:type="spellEnd"/>
      <w:r>
        <w:rPr>
          <w:rFonts w:ascii="Arial Narrow" w:hAnsi="Arial Narrow"/>
          <w:sz w:val="22"/>
        </w:rPr>
        <w:t>,</w:t>
      </w:r>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r w:rsidRPr="00674B5A">
        <w:rPr>
          <w:rFonts w:ascii="Arial Narrow" w:hAnsi="Arial Narrow"/>
          <w:sz w:val="22"/>
        </w:rPr>
        <w:t>preslika</w:t>
      </w:r>
      <w:proofErr w:type="spellEnd"/>
      <w:r w:rsidRPr="00674B5A">
        <w:rPr>
          <w:rFonts w:ascii="Arial Narrow" w:hAnsi="Arial Narrow"/>
          <w:sz w:val="22"/>
        </w:rPr>
        <w:t xml:space="preserve"> </w:t>
      </w:r>
      <w:proofErr w:type="spellStart"/>
      <w:r w:rsidRPr="00674B5A">
        <w:rPr>
          <w:rFonts w:ascii="Arial Narrow" w:hAnsi="Arial Narrow"/>
          <w:sz w:val="22"/>
        </w:rPr>
        <w:t>važećeg</w:t>
      </w:r>
      <w:proofErr w:type="spellEnd"/>
      <w:r w:rsidRPr="00674B5A">
        <w:rPr>
          <w:rFonts w:ascii="Arial Narrow" w:hAnsi="Arial Narrow"/>
          <w:sz w:val="22"/>
        </w:rPr>
        <w:t xml:space="preserve"> </w:t>
      </w:r>
      <w:proofErr w:type="spellStart"/>
      <w:r w:rsidRPr="00674B5A">
        <w:rPr>
          <w:rFonts w:ascii="Arial Narrow" w:hAnsi="Arial Narrow"/>
          <w:sz w:val="22"/>
        </w:rPr>
        <w:t>statuta</w:t>
      </w:r>
      <w:proofErr w:type="spellEnd"/>
      <w:r w:rsidRPr="00674B5A">
        <w:rPr>
          <w:rFonts w:ascii="Arial Narrow" w:hAnsi="Arial Narrow"/>
          <w:sz w:val="22"/>
        </w:rPr>
        <w:t xml:space="preserve"> i </w:t>
      </w:r>
      <w:proofErr w:type="spellStart"/>
      <w:r w:rsidRPr="00674B5A">
        <w:rPr>
          <w:rFonts w:ascii="Arial Narrow" w:hAnsi="Arial Narrow"/>
          <w:sz w:val="22"/>
        </w:rPr>
        <w:t>njegovih</w:t>
      </w:r>
      <w:proofErr w:type="spellEnd"/>
      <w:r w:rsidRPr="00674B5A">
        <w:rPr>
          <w:rFonts w:ascii="Arial Narrow" w:hAnsi="Arial Narrow"/>
          <w:sz w:val="22"/>
        </w:rPr>
        <w:t xml:space="preserve"> </w:t>
      </w:r>
      <w:proofErr w:type="spellStart"/>
      <w:r w:rsidRPr="00674B5A">
        <w:rPr>
          <w:rFonts w:ascii="Arial Narrow" w:hAnsi="Arial Narrow"/>
          <w:sz w:val="22"/>
        </w:rPr>
        <w:t>izmjena</w:t>
      </w:r>
      <w:proofErr w:type="spellEnd"/>
      <w:r w:rsidRPr="00674B5A">
        <w:rPr>
          <w:rFonts w:ascii="Arial Narrow" w:hAnsi="Arial Narrow"/>
          <w:sz w:val="22"/>
        </w:rPr>
        <w:t xml:space="preserve"> </w:t>
      </w:r>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r w:rsidRPr="00674B5A">
        <w:rPr>
          <w:rFonts w:ascii="Arial Narrow" w:hAnsi="Arial Narrow"/>
          <w:sz w:val="22"/>
        </w:rPr>
        <w:t>potpisana</w:t>
      </w:r>
      <w:proofErr w:type="spellEnd"/>
      <w:r w:rsidRPr="00674B5A">
        <w:rPr>
          <w:rFonts w:ascii="Arial Narrow" w:hAnsi="Arial Narrow"/>
          <w:sz w:val="22"/>
        </w:rPr>
        <w:t xml:space="preserve"> i </w:t>
      </w:r>
      <w:proofErr w:type="spellStart"/>
      <w:r w:rsidRPr="00674B5A">
        <w:rPr>
          <w:rFonts w:ascii="Arial Narrow" w:hAnsi="Arial Narrow"/>
          <w:sz w:val="22"/>
        </w:rPr>
        <w:t>ovjerena</w:t>
      </w:r>
      <w:proofErr w:type="spellEnd"/>
      <w:r w:rsidRPr="00674B5A">
        <w:rPr>
          <w:rFonts w:ascii="Arial Narrow" w:hAnsi="Arial Narrow"/>
          <w:sz w:val="22"/>
        </w:rPr>
        <w:t xml:space="preserve"> </w:t>
      </w:r>
      <w:proofErr w:type="spellStart"/>
      <w:r w:rsidRPr="00674B5A">
        <w:rPr>
          <w:rFonts w:ascii="Arial Narrow" w:hAnsi="Arial Narrow"/>
          <w:sz w:val="22"/>
        </w:rPr>
        <w:t>Izjava</w:t>
      </w:r>
      <w:proofErr w:type="spellEnd"/>
      <w:r w:rsidRPr="00674B5A">
        <w:rPr>
          <w:rFonts w:ascii="Arial Narrow" w:hAnsi="Arial Narrow"/>
          <w:sz w:val="22"/>
        </w:rPr>
        <w:t xml:space="preserve"> o </w:t>
      </w:r>
      <w:proofErr w:type="spellStart"/>
      <w:r w:rsidRPr="00674B5A">
        <w:rPr>
          <w:rFonts w:ascii="Arial Narrow" w:hAnsi="Arial Narrow"/>
          <w:sz w:val="22"/>
        </w:rPr>
        <w:t>partnerstvu</w:t>
      </w:r>
      <w:proofErr w:type="spellEnd"/>
      <w:r w:rsidRPr="00674B5A">
        <w:rPr>
          <w:rFonts w:ascii="Arial Narrow" w:hAnsi="Arial Narrow"/>
          <w:sz w:val="22"/>
        </w:rPr>
        <w:t xml:space="preserve">, </w:t>
      </w:r>
      <w:proofErr w:type="spellStart"/>
      <w:r w:rsidRPr="00674B5A">
        <w:rPr>
          <w:rFonts w:ascii="Arial Narrow" w:hAnsi="Arial Narrow"/>
          <w:sz w:val="22"/>
        </w:rPr>
        <w:t>ukoliko</w:t>
      </w:r>
      <w:proofErr w:type="spellEnd"/>
      <w:r w:rsidRPr="00674B5A">
        <w:rPr>
          <w:rFonts w:ascii="Arial Narrow" w:hAnsi="Arial Narrow"/>
          <w:sz w:val="22"/>
        </w:rPr>
        <w:t xml:space="preserve"> </w:t>
      </w:r>
      <w:proofErr w:type="spellStart"/>
      <w:r w:rsidRPr="00674B5A">
        <w:rPr>
          <w:rFonts w:ascii="Arial Narrow" w:hAnsi="Arial Narrow"/>
          <w:sz w:val="22"/>
        </w:rPr>
        <w:t>organizacija</w:t>
      </w:r>
      <w:proofErr w:type="spellEnd"/>
      <w:r w:rsidRPr="00674B5A">
        <w:rPr>
          <w:rFonts w:ascii="Arial Narrow" w:hAnsi="Arial Narrow"/>
          <w:sz w:val="22"/>
        </w:rPr>
        <w:t xml:space="preserve"> </w:t>
      </w:r>
      <w:proofErr w:type="spellStart"/>
      <w:r w:rsidRPr="00674B5A">
        <w:rPr>
          <w:rFonts w:ascii="Arial Narrow" w:hAnsi="Arial Narrow"/>
          <w:sz w:val="22"/>
        </w:rPr>
        <w:t>prijavljuje</w:t>
      </w:r>
      <w:proofErr w:type="spellEnd"/>
      <w:r w:rsidRPr="00674B5A">
        <w:rPr>
          <w:rFonts w:ascii="Arial Narrow" w:hAnsi="Arial Narrow"/>
          <w:sz w:val="22"/>
        </w:rPr>
        <w:t xml:space="preserve"> </w:t>
      </w:r>
      <w:proofErr w:type="spellStart"/>
      <w:r w:rsidRPr="00674B5A">
        <w:rPr>
          <w:rFonts w:ascii="Arial Narrow" w:hAnsi="Arial Narrow"/>
          <w:sz w:val="22"/>
        </w:rPr>
        <w:t>projekt</w:t>
      </w:r>
      <w:proofErr w:type="spellEnd"/>
      <w:r w:rsidRPr="00674B5A">
        <w:rPr>
          <w:rFonts w:ascii="Arial Narrow" w:hAnsi="Arial Narrow"/>
          <w:sz w:val="22"/>
        </w:rPr>
        <w:t xml:space="preserve">/program u </w:t>
      </w:r>
      <w:proofErr w:type="spellStart"/>
      <w:r w:rsidRPr="00674B5A">
        <w:rPr>
          <w:rFonts w:ascii="Arial Narrow" w:hAnsi="Arial Narrow"/>
          <w:sz w:val="22"/>
        </w:rPr>
        <w:t>partnerstvu</w:t>
      </w:r>
      <w:proofErr w:type="spellEnd"/>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proofErr w:type="gramStart"/>
      <w:r>
        <w:rPr>
          <w:rFonts w:ascii="Arial Narrow" w:hAnsi="Arial Narrow"/>
          <w:sz w:val="22"/>
        </w:rPr>
        <w:t>p</w:t>
      </w:r>
      <w:r w:rsidRPr="00674B5A">
        <w:rPr>
          <w:rFonts w:ascii="Arial Narrow" w:hAnsi="Arial Narrow"/>
          <w:sz w:val="22"/>
        </w:rPr>
        <w:t>resliku</w:t>
      </w:r>
      <w:proofErr w:type="spellEnd"/>
      <w:proofErr w:type="gramEnd"/>
      <w:r w:rsidRPr="00674B5A">
        <w:rPr>
          <w:rFonts w:ascii="Arial Narrow" w:hAnsi="Arial Narrow"/>
          <w:sz w:val="22"/>
        </w:rPr>
        <w:t xml:space="preserve"> </w:t>
      </w:r>
      <w:proofErr w:type="spellStart"/>
      <w:r w:rsidRPr="00674B5A">
        <w:rPr>
          <w:rFonts w:ascii="Arial Narrow" w:hAnsi="Arial Narrow"/>
          <w:sz w:val="22"/>
        </w:rPr>
        <w:t>godišnjeg</w:t>
      </w:r>
      <w:proofErr w:type="spellEnd"/>
      <w:r w:rsidRPr="00674B5A">
        <w:rPr>
          <w:rFonts w:ascii="Arial Narrow" w:hAnsi="Arial Narrow"/>
          <w:sz w:val="22"/>
        </w:rPr>
        <w:t xml:space="preserve"> </w:t>
      </w:r>
      <w:proofErr w:type="spellStart"/>
      <w:r w:rsidRPr="00674B5A">
        <w:rPr>
          <w:rFonts w:ascii="Arial Narrow" w:hAnsi="Arial Narrow"/>
          <w:sz w:val="22"/>
        </w:rPr>
        <w:t>financijskog</w:t>
      </w:r>
      <w:proofErr w:type="spellEnd"/>
      <w:r w:rsidRPr="00674B5A">
        <w:rPr>
          <w:rFonts w:ascii="Arial Narrow" w:hAnsi="Arial Narrow"/>
          <w:sz w:val="22"/>
        </w:rPr>
        <w:t xml:space="preserve"> </w:t>
      </w:r>
      <w:proofErr w:type="spellStart"/>
      <w:r w:rsidRPr="00674B5A">
        <w:rPr>
          <w:rFonts w:ascii="Arial Narrow" w:hAnsi="Arial Narrow"/>
          <w:sz w:val="22"/>
        </w:rPr>
        <w:t>izvješća</w:t>
      </w:r>
      <w:proofErr w:type="spellEnd"/>
      <w:r w:rsidRPr="00674B5A">
        <w:rPr>
          <w:rFonts w:ascii="Arial Narrow" w:hAnsi="Arial Narrow"/>
          <w:sz w:val="22"/>
        </w:rPr>
        <w:t xml:space="preserve"> </w:t>
      </w:r>
      <w:proofErr w:type="spellStart"/>
      <w:r w:rsidRPr="00674B5A">
        <w:rPr>
          <w:rFonts w:ascii="Arial Narrow" w:hAnsi="Arial Narrow"/>
          <w:sz w:val="22"/>
        </w:rPr>
        <w:t>za</w:t>
      </w:r>
      <w:proofErr w:type="spellEnd"/>
      <w:r>
        <w:rPr>
          <w:rFonts w:ascii="Arial Narrow" w:hAnsi="Arial Narrow"/>
          <w:sz w:val="22"/>
        </w:rPr>
        <w:t xml:space="preserve"> </w:t>
      </w:r>
      <w:proofErr w:type="spellStart"/>
      <w:r w:rsidR="004B405F">
        <w:rPr>
          <w:rFonts w:ascii="Arial Narrow" w:hAnsi="Arial Narrow"/>
          <w:sz w:val="22"/>
        </w:rPr>
        <w:t>razdoblje</w:t>
      </w:r>
      <w:proofErr w:type="spellEnd"/>
      <w:r w:rsidR="004B405F">
        <w:rPr>
          <w:rFonts w:ascii="Arial Narrow" w:hAnsi="Arial Narrow"/>
          <w:sz w:val="22"/>
        </w:rPr>
        <w:t xml:space="preserve"> od 01.01. – 31.12.201</w:t>
      </w:r>
      <w:r w:rsidR="00A45588">
        <w:rPr>
          <w:rFonts w:ascii="Arial Narrow" w:hAnsi="Arial Narrow"/>
          <w:sz w:val="22"/>
        </w:rPr>
        <w:t>9</w:t>
      </w:r>
      <w:r>
        <w:rPr>
          <w:rFonts w:ascii="Arial Narrow" w:hAnsi="Arial Narrow"/>
          <w:sz w:val="22"/>
        </w:rPr>
        <w:t xml:space="preserve">. </w:t>
      </w:r>
      <w:proofErr w:type="spellStart"/>
      <w:r>
        <w:rPr>
          <w:rFonts w:ascii="Arial Narrow" w:hAnsi="Arial Narrow"/>
          <w:sz w:val="22"/>
        </w:rPr>
        <w:t>godine</w:t>
      </w:r>
      <w:proofErr w:type="spellEnd"/>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r w:rsidRPr="00674B5A">
        <w:rPr>
          <w:rFonts w:ascii="Arial Narrow" w:hAnsi="Arial Narrow"/>
          <w:sz w:val="22"/>
        </w:rPr>
        <w:t>potpisana</w:t>
      </w:r>
      <w:proofErr w:type="spellEnd"/>
      <w:r w:rsidRPr="00674B5A">
        <w:rPr>
          <w:rFonts w:ascii="Arial Narrow" w:hAnsi="Arial Narrow"/>
          <w:sz w:val="22"/>
        </w:rPr>
        <w:t xml:space="preserve"> i </w:t>
      </w:r>
      <w:proofErr w:type="spellStart"/>
      <w:r w:rsidRPr="00674B5A">
        <w:rPr>
          <w:rFonts w:ascii="Arial Narrow" w:hAnsi="Arial Narrow"/>
          <w:sz w:val="22"/>
        </w:rPr>
        <w:t>ovjerena</w:t>
      </w:r>
      <w:proofErr w:type="spellEnd"/>
      <w:r w:rsidRPr="00674B5A">
        <w:rPr>
          <w:rFonts w:ascii="Arial Narrow" w:hAnsi="Arial Narrow"/>
          <w:sz w:val="22"/>
        </w:rPr>
        <w:t xml:space="preserve"> </w:t>
      </w:r>
      <w:proofErr w:type="spellStart"/>
      <w:r w:rsidRPr="00674B5A">
        <w:rPr>
          <w:rFonts w:ascii="Arial Narrow" w:hAnsi="Arial Narrow"/>
          <w:sz w:val="22"/>
        </w:rPr>
        <w:t>izjava</w:t>
      </w:r>
      <w:proofErr w:type="spellEnd"/>
      <w:r w:rsidRPr="00674B5A">
        <w:rPr>
          <w:rFonts w:ascii="Arial Narrow" w:hAnsi="Arial Narrow"/>
          <w:sz w:val="22"/>
        </w:rPr>
        <w:t xml:space="preserve"> o </w:t>
      </w:r>
      <w:proofErr w:type="spellStart"/>
      <w:r w:rsidRPr="00674B5A">
        <w:rPr>
          <w:rFonts w:ascii="Arial Narrow" w:hAnsi="Arial Narrow"/>
          <w:sz w:val="22"/>
        </w:rPr>
        <w:t>programima</w:t>
      </w:r>
      <w:proofErr w:type="spellEnd"/>
      <w:r w:rsidRPr="00674B5A">
        <w:rPr>
          <w:rFonts w:ascii="Arial Narrow" w:hAnsi="Arial Narrow"/>
          <w:sz w:val="22"/>
        </w:rPr>
        <w:t xml:space="preserve"> i </w:t>
      </w:r>
      <w:proofErr w:type="spellStart"/>
      <w:r w:rsidRPr="00674B5A">
        <w:rPr>
          <w:rFonts w:ascii="Arial Narrow" w:hAnsi="Arial Narrow"/>
          <w:sz w:val="22"/>
        </w:rPr>
        <w:t>projektima</w:t>
      </w:r>
      <w:proofErr w:type="spellEnd"/>
      <w:r w:rsidRPr="00674B5A">
        <w:rPr>
          <w:rFonts w:ascii="Arial Narrow" w:hAnsi="Arial Narrow"/>
          <w:sz w:val="22"/>
        </w:rPr>
        <w:t xml:space="preserve"> </w:t>
      </w:r>
      <w:proofErr w:type="spellStart"/>
      <w:r w:rsidRPr="00674B5A">
        <w:rPr>
          <w:rFonts w:ascii="Arial Narrow" w:hAnsi="Arial Narrow"/>
          <w:sz w:val="22"/>
        </w:rPr>
        <w:t>udruge</w:t>
      </w:r>
      <w:proofErr w:type="spellEnd"/>
      <w:r w:rsidRPr="00674B5A">
        <w:rPr>
          <w:rFonts w:ascii="Arial Narrow" w:hAnsi="Arial Narrow"/>
          <w:sz w:val="22"/>
        </w:rPr>
        <w:t xml:space="preserve"> </w:t>
      </w:r>
      <w:proofErr w:type="spellStart"/>
      <w:r w:rsidRPr="00674B5A">
        <w:rPr>
          <w:rFonts w:ascii="Arial Narrow" w:hAnsi="Arial Narrow"/>
          <w:sz w:val="22"/>
        </w:rPr>
        <w:t>financiranim</w:t>
      </w:r>
      <w:proofErr w:type="spellEnd"/>
      <w:r w:rsidRPr="00674B5A">
        <w:rPr>
          <w:rFonts w:ascii="Arial Narrow" w:hAnsi="Arial Narrow"/>
          <w:sz w:val="22"/>
        </w:rPr>
        <w:t xml:space="preserve"> </w:t>
      </w:r>
      <w:proofErr w:type="spellStart"/>
      <w:r w:rsidRPr="00674B5A">
        <w:rPr>
          <w:rFonts w:ascii="Arial Narrow" w:hAnsi="Arial Narrow"/>
          <w:sz w:val="22"/>
        </w:rPr>
        <w:t>iz</w:t>
      </w:r>
      <w:proofErr w:type="spellEnd"/>
      <w:r w:rsidRPr="00674B5A">
        <w:rPr>
          <w:rFonts w:ascii="Arial Narrow" w:hAnsi="Arial Narrow"/>
          <w:sz w:val="22"/>
        </w:rPr>
        <w:t xml:space="preserve"> </w:t>
      </w:r>
      <w:proofErr w:type="spellStart"/>
      <w:r w:rsidRPr="00674B5A">
        <w:rPr>
          <w:rFonts w:ascii="Arial Narrow" w:hAnsi="Arial Narrow"/>
          <w:sz w:val="22"/>
        </w:rPr>
        <w:t>javnih</w:t>
      </w:r>
      <w:proofErr w:type="spellEnd"/>
      <w:r w:rsidRPr="00674B5A">
        <w:rPr>
          <w:rFonts w:ascii="Arial Narrow" w:hAnsi="Arial Narrow"/>
          <w:sz w:val="22"/>
        </w:rPr>
        <w:t xml:space="preserve"> </w:t>
      </w:r>
      <w:proofErr w:type="spellStart"/>
      <w:r w:rsidRPr="00674B5A">
        <w:rPr>
          <w:rFonts w:ascii="Arial Narrow" w:hAnsi="Arial Narrow"/>
          <w:sz w:val="22"/>
        </w:rPr>
        <w:t>izvora</w:t>
      </w:r>
      <w:proofErr w:type="spellEnd"/>
    </w:p>
    <w:p w:rsidR="00FE244A" w:rsidRPr="00674B5A" w:rsidRDefault="00FE244A" w:rsidP="00FE244A">
      <w:pPr>
        <w:numPr>
          <w:ilvl w:val="0"/>
          <w:numId w:val="10"/>
        </w:numPr>
        <w:spacing w:after="15" w:line="248" w:lineRule="auto"/>
        <w:ind w:hanging="360"/>
        <w:jc w:val="both"/>
        <w:rPr>
          <w:rFonts w:ascii="Arial Narrow" w:hAnsi="Arial Narrow"/>
          <w:sz w:val="22"/>
        </w:rPr>
      </w:pPr>
      <w:proofErr w:type="spellStart"/>
      <w:r w:rsidRPr="00674B5A">
        <w:rPr>
          <w:rFonts w:ascii="Arial Narrow" w:hAnsi="Arial Narrow"/>
          <w:sz w:val="22"/>
        </w:rPr>
        <w:t>potpisana</w:t>
      </w:r>
      <w:proofErr w:type="spellEnd"/>
      <w:r w:rsidRPr="00674B5A">
        <w:rPr>
          <w:rFonts w:ascii="Arial Narrow" w:hAnsi="Arial Narrow"/>
          <w:sz w:val="22"/>
        </w:rPr>
        <w:t xml:space="preserve"> i </w:t>
      </w:r>
      <w:proofErr w:type="spellStart"/>
      <w:r w:rsidRPr="00674B5A">
        <w:rPr>
          <w:rFonts w:ascii="Arial Narrow" w:hAnsi="Arial Narrow"/>
          <w:sz w:val="22"/>
        </w:rPr>
        <w:t>ovjerena</w:t>
      </w:r>
      <w:proofErr w:type="spellEnd"/>
      <w:r w:rsidRPr="00674B5A">
        <w:rPr>
          <w:rFonts w:ascii="Arial Narrow" w:hAnsi="Arial Narrow"/>
          <w:sz w:val="22"/>
        </w:rPr>
        <w:t xml:space="preserve"> </w:t>
      </w:r>
      <w:proofErr w:type="spellStart"/>
      <w:r w:rsidRPr="00674B5A">
        <w:rPr>
          <w:rFonts w:ascii="Arial Narrow" w:hAnsi="Arial Narrow"/>
          <w:sz w:val="22"/>
        </w:rPr>
        <w:t>izjava</w:t>
      </w:r>
      <w:proofErr w:type="spellEnd"/>
      <w:r w:rsidRPr="00674B5A">
        <w:rPr>
          <w:rFonts w:ascii="Arial Narrow" w:hAnsi="Arial Narrow"/>
          <w:sz w:val="22"/>
        </w:rPr>
        <w:t xml:space="preserve"> o </w:t>
      </w:r>
      <w:proofErr w:type="spellStart"/>
      <w:r w:rsidRPr="00674B5A">
        <w:rPr>
          <w:rFonts w:ascii="Arial Narrow" w:hAnsi="Arial Narrow"/>
          <w:sz w:val="22"/>
        </w:rPr>
        <w:t>nepostojanju</w:t>
      </w:r>
      <w:proofErr w:type="spellEnd"/>
      <w:r w:rsidRPr="00674B5A">
        <w:rPr>
          <w:rFonts w:ascii="Arial Narrow" w:hAnsi="Arial Narrow"/>
          <w:sz w:val="22"/>
        </w:rPr>
        <w:t xml:space="preserve"> </w:t>
      </w:r>
      <w:proofErr w:type="spellStart"/>
      <w:r w:rsidRPr="00674B5A">
        <w:rPr>
          <w:rFonts w:ascii="Arial Narrow" w:hAnsi="Arial Narrow"/>
          <w:sz w:val="22"/>
        </w:rPr>
        <w:t>dvostrukog</w:t>
      </w:r>
      <w:proofErr w:type="spellEnd"/>
      <w:r w:rsidRPr="00674B5A">
        <w:rPr>
          <w:rFonts w:ascii="Arial Narrow" w:hAnsi="Arial Narrow"/>
          <w:sz w:val="22"/>
        </w:rPr>
        <w:t xml:space="preserve"> </w:t>
      </w:r>
      <w:proofErr w:type="spellStart"/>
      <w:r w:rsidRPr="00674B5A">
        <w:rPr>
          <w:rFonts w:ascii="Arial Narrow" w:hAnsi="Arial Narrow"/>
          <w:sz w:val="22"/>
        </w:rPr>
        <w:t>financiranja</w:t>
      </w:r>
      <w:proofErr w:type="spellEnd"/>
    </w:p>
    <w:p w:rsidR="00FE244A" w:rsidRPr="005921F8" w:rsidRDefault="00FE244A" w:rsidP="00FE244A">
      <w:pPr>
        <w:rPr>
          <w:rFonts w:ascii="Arial Narrow" w:hAnsi="Arial Narrow"/>
          <w:noProof/>
          <w:szCs w:val="24"/>
          <w:highlight w:val="lightGray"/>
          <w:lang w:val="hr-HR"/>
        </w:rPr>
      </w:pPr>
    </w:p>
    <w:p w:rsidR="00FE244A" w:rsidRPr="005921F8" w:rsidRDefault="00FE244A" w:rsidP="00FE244A">
      <w:pPr>
        <w:pStyle w:val="Guidelines3"/>
        <w:rPr>
          <w:rFonts w:ascii="Arial Narrow" w:hAnsi="Arial Narrow"/>
          <w:noProof/>
          <w:sz w:val="24"/>
          <w:szCs w:val="24"/>
          <w:lang w:val="hr-HR"/>
        </w:rPr>
      </w:pPr>
      <w:bookmarkStart w:id="6" w:name="_Toc125454352"/>
      <w:bookmarkStart w:id="7" w:name="_Toc419712056"/>
      <w:r w:rsidRPr="005921F8">
        <w:rPr>
          <w:rFonts w:ascii="Arial Narrow" w:hAnsi="Arial Narrow"/>
          <w:noProof/>
          <w:sz w:val="24"/>
          <w:szCs w:val="24"/>
          <w:lang w:val="hr-HR"/>
        </w:rPr>
        <w:t>1.2.1</w:t>
      </w:r>
      <w:r w:rsidRPr="005921F8">
        <w:rPr>
          <w:rFonts w:ascii="Arial Narrow" w:hAnsi="Arial Narrow"/>
          <w:noProof/>
          <w:sz w:val="24"/>
          <w:szCs w:val="24"/>
          <w:lang w:val="hr-HR"/>
        </w:rPr>
        <w:tab/>
      </w:r>
      <w:bookmarkEnd w:id="6"/>
      <w:r w:rsidRPr="005921F8">
        <w:rPr>
          <w:rFonts w:ascii="Arial Narrow" w:hAnsi="Arial Narrow"/>
          <w:noProof/>
          <w:sz w:val="24"/>
          <w:szCs w:val="24"/>
          <w:lang w:val="hr-HR"/>
        </w:rPr>
        <w:t>Sadržaj Opisnog obrasca</w:t>
      </w:r>
      <w:bookmarkEnd w:id="7"/>
      <w:r w:rsidRPr="005921F8">
        <w:rPr>
          <w:rFonts w:ascii="Arial Narrow" w:hAnsi="Arial Narrow"/>
          <w:noProof/>
          <w:sz w:val="24"/>
          <w:szCs w:val="24"/>
          <w:lang w:val="hr-HR"/>
        </w:rPr>
        <w:t xml:space="preserve"> </w:t>
      </w:r>
    </w:p>
    <w:p w:rsidR="00FE244A" w:rsidRPr="005921F8" w:rsidRDefault="00FE244A" w:rsidP="00FE244A">
      <w:pPr>
        <w:pStyle w:val="Text1"/>
        <w:ind w:left="0"/>
        <w:rPr>
          <w:rFonts w:ascii="Arial Narrow" w:hAnsi="Arial Narrow"/>
          <w:noProof/>
          <w:sz w:val="22"/>
          <w:szCs w:val="22"/>
          <w:lang w:val="hr-HR"/>
        </w:rPr>
      </w:pPr>
      <w:r w:rsidRPr="005921F8">
        <w:rPr>
          <w:rFonts w:ascii="Arial Narrow" w:hAnsi="Arial Narrow"/>
          <w:noProof/>
          <w:sz w:val="22"/>
          <w:szCs w:val="22"/>
          <w:lang w:val="hr-HR"/>
        </w:rPr>
        <w:t>Opisni obrazac projekta / programa dio je obvezne dokumentacije. Sadrži podatke o prijavitelju, partnerima te sadržaju projekta / programa k</w:t>
      </w:r>
      <w:r>
        <w:rPr>
          <w:rFonts w:ascii="Arial Narrow" w:hAnsi="Arial Narrow"/>
          <w:noProof/>
          <w:sz w:val="22"/>
          <w:szCs w:val="22"/>
          <w:lang w:val="hr-HR"/>
        </w:rPr>
        <w:t xml:space="preserve">oji se predlaže za financiranje te mora biti potpisan od strane osobe ovlaštene za zastupanje prijavitelja i ovjeren pečatom prijavitelja. </w:t>
      </w:r>
    </w:p>
    <w:p w:rsidR="00FE244A" w:rsidRPr="005921F8" w:rsidRDefault="00FE244A" w:rsidP="00FE244A">
      <w:pPr>
        <w:pStyle w:val="Text1"/>
        <w:ind w:left="0"/>
        <w:rPr>
          <w:rFonts w:ascii="Arial Narrow" w:hAnsi="Arial Narrow"/>
          <w:noProof/>
          <w:sz w:val="22"/>
          <w:szCs w:val="22"/>
          <w:lang w:val="hr-HR"/>
        </w:rPr>
      </w:pPr>
      <w:r w:rsidRPr="005921F8">
        <w:rPr>
          <w:rFonts w:ascii="Arial Narrow" w:hAnsi="Arial Narrow"/>
          <w:noProof/>
          <w:sz w:val="22"/>
          <w:szCs w:val="22"/>
          <w:lang w:val="hr-HR"/>
        </w:rPr>
        <w:t>Obrasci u kojima nedostaju podaci vezani uz sadržaj projekta</w:t>
      </w:r>
      <w:r>
        <w:rPr>
          <w:rFonts w:ascii="Arial Narrow" w:hAnsi="Arial Narrow"/>
          <w:noProof/>
          <w:sz w:val="22"/>
          <w:szCs w:val="22"/>
          <w:lang w:val="hr-HR"/>
        </w:rPr>
        <w:t xml:space="preserve"> ili nisu potpisani od strane osobe ovlašetne za zastupanje i ovjereni,</w:t>
      </w:r>
      <w:r w:rsidRPr="005921F8">
        <w:rPr>
          <w:rFonts w:ascii="Arial Narrow" w:hAnsi="Arial Narrow"/>
          <w:noProof/>
          <w:sz w:val="22"/>
          <w:szCs w:val="22"/>
          <w:lang w:val="hr-HR"/>
        </w:rPr>
        <w:t xml:space="preserve"> neće biti uzeti u razmatranje.</w:t>
      </w: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Obrazac je potrebno ispuniti na računalu. Rukom ispisani obrasci</w:t>
      </w:r>
      <w:r>
        <w:rPr>
          <w:rFonts w:ascii="Arial Narrow" w:hAnsi="Arial Narrow"/>
          <w:noProof/>
          <w:sz w:val="22"/>
          <w:szCs w:val="22"/>
          <w:lang w:val="hr-HR"/>
        </w:rPr>
        <w:t xml:space="preserve"> neće biti uzeti u razmatranje i stručnu ocjenu.</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Ukoliko opisni obrazac sadrži gore navedene nedostatke, prijava će se smatrati nevažećom. </w:t>
      </w:r>
    </w:p>
    <w:p w:rsidR="00FE244A" w:rsidRPr="005921F8" w:rsidRDefault="00FE244A" w:rsidP="00FE244A">
      <w:pPr>
        <w:pStyle w:val="Guidelines3"/>
        <w:spacing w:before="360"/>
        <w:ind w:left="0" w:firstLine="0"/>
        <w:rPr>
          <w:rFonts w:ascii="Arial Narrow" w:hAnsi="Arial Narrow"/>
          <w:noProof/>
          <w:sz w:val="24"/>
          <w:szCs w:val="24"/>
          <w:lang w:val="hr-HR"/>
        </w:rPr>
      </w:pPr>
      <w:bookmarkStart w:id="8" w:name="_Toc125454353"/>
      <w:bookmarkStart w:id="9" w:name="_Toc419712057"/>
      <w:r w:rsidRPr="005921F8">
        <w:rPr>
          <w:rFonts w:ascii="Arial Narrow" w:hAnsi="Arial Narrow"/>
          <w:noProof/>
          <w:sz w:val="24"/>
          <w:szCs w:val="24"/>
          <w:lang w:val="hr-HR"/>
        </w:rPr>
        <w:t>1.2.2</w:t>
      </w:r>
      <w:r w:rsidRPr="005921F8">
        <w:rPr>
          <w:rFonts w:ascii="Arial Narrow" w:hAnsi="Arial Narrow"/>
          <w:noProof/>
          <w:sz w:val="24"/>
          <w:szCs w:val="24"/>
          <w:lang w:val="hr-HR"/>
        </w:rPr>
        <w:tab/>
      </w:r>
      <w:bookmarkEnd w:id="8"/>
      <w:r w:rsidRPr="005921F8">
        <w:rPr>
          <w:rFonts w:ascii="Arial Narrow" w:hAnsi="Arial Narrow"/>
          <w:noProof/>
          <w:sz w:val="24"/>
          <w:szCs w:val="24"/>
          <w:lang w:val="hr-HR"/>
        </w:rPr>
        <w:t>Sadržaj obrasca Proračuna</w:t>
      </w:r>
      <w:bookmarkEnd w:id="9"/>
    </w:p>
    <w:p w:rsidR="00FE244A" w:rsidRPr="005921F8" w:rsidRDefault="00FE244A" w:rsidP="00FE244A">
      <w:pPr>
        <w:pStyle w:val="Text1"/>
        <w:ind w:left="0"/>
        <w:rPr>
          <w:rFonts w:ascii="Arial Narrow" w:hAnsi="Arial Narrow"/>
          <w:noProof/>
          <w:sz w:val="22"/>
          <w:szCs w:val="22"/>
          <w:lang w:val="hr-HR"/>
        </w:rPr>
      </w:pPr>
      <w:r w:rsidRPr="005921F8">
        <w:rPr>
          <w:rFonts w:ascii="Arial Narrow" w:hAnsi="Arial Narrow"/>
          <w:noProof/>
          <w:sz w:val="22"/>
          <w:szCs w:val="22"/>
          <w:lang w:val="hr-HR"/>
        </w:rPr>
        <w:t>Obrazac Proračuna dio je obvezne dokumentacije. Ispunjava se na hrvatskom jeziku i sadrži podatke o svim izravnim i neizravnim troškovima projekta / programa, kao i o bespovratnim sredstvima koja se traže od davatelja</w:t>
      </w:r>
      <w:r>
        <w:rPr>
          <w:rFonts w:ascii="Arial Narrow" w:hAnsi="Arial Narrow"/>
          <w:noProof/>
          <w:sz w:val="22"/>
          <w:szCs w:val="22"/>
          <w:lang w:val="hr-HR"/>
        </w:rPr>
        <w:t xml:space="preserve"> te mora biti potpisan od strane osobe ovlaštene za zastupanje prijavitelja i pečatom prijavitelja.</w:t>
      </w:r>
    </w:p>
    <w:p w:rsidR="00FE244A" w:rsidRPr="005921F8" w:rsidRDefault="00FE244A" w:rsidP="00FE244A">
      <w:pPr>
        <w:pStyle w:val="Text1"/>
        <w:ind w:left="0"/>
        <w:rPr>
          <w:rFonts w:ascii="Arial Narrow" w:hAnsi="Arial Narrow"/>
          <w:noProof/>
          <w:sz w:val="22"/>
          <w:szCs w:val="22"/>
          <w:lang w:val="hr-HR"/>
        </w:rPr>
      </w:pPr>
      <w:r w:rsidRPr="005921F8">
        <w:rPr>
          <w:rFonts w:ascii="Arial Narrow" w:hAnsi="Arial Narrow"/>
          <w:noProof/>
          <w:sz w:val="22"/>
          <w:szCs w:val="22"/>
          <w:lang w:val="hr-HR"/>
        </w:rPr>
        <w:t>Prijava u kojima nedostaje obrazac Proračuna neće biti uzeta u razmatranje, kao ni prijava u kojoj obrazac Prora</w:t>
      </w:r>
      <w:r>
        <w:rPr>
          <w:rFonts w:ascii="Arial Narrow" w:hAnsi="Arial Narrow"/>
          <w:noProof/>
          <w:sz w:val="22"/>
          <w:szCs w:val="22"/>
          <w:lang w:val="hr-HR"/>
        </w:rPr>
        <w:t>čuna nije u potpunosti ispunjen ili nije potpisan od strane osobe ovlaštene za zastupanje prijavitelja te ovjeren pečatom prijavitelja.</w:t>
      </w: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Obrazac je potrebno ispuniti na računalu. Rukom ispisani obrasci neće biti uzeti u razmatranje. </w:t>
      </w:r>
    </w:p>
    <w:p w:rsidR="00FE244A" w:rsidRPr="005921F8" w:rsidRDefault="00FE244A" w:rsidP="00FE244A">
      <w:pPr>
        <w:jc w:val="both"/>
        <w:rPr>
          <w:rFonts w:ascii="Arial Narrow" w:hAnsi="Arial Narrow"/>
          <w:b/>
          <w:noProof/>
          <w:sz w:val="22"/>
          <w:szCs w:val="22"/>
          <w:u w:val="single"/>
          <w:lang w:val="hr-HR"/>
        </w:rPr>
      </w:pPr>
    </w:p>
    <w:p w:rsidR="00FE244A" w:rsidRPr="005921F8" w:rsidRDefault="00FE244A" w:rsidP="00FE244A">
      <w:pPr>
        <w:pStyle w:val="Guidelines3"/>
        <w:pBdr>
          <w:left w:val="single" w:sz="4" w:space="0" w:color="auto"/>
        </w:pBdr>
        <w:spacing w:before="360"/>
        <w:ind w:left="0" w:firstLine="0"/>
        <w:rPr>
          <w:rFonts w:ascii="Arial Narrow" w:hAnsi="Arial Narrow"/>
          <w:noProof/>
          <w:sz w:val="24"/>
          <w:szCs w:val="24"/>
          <w:lang w:val="hr-HR"/>
        </w:rPr>
      </w:pPr>
      <w:bookmarkStart w:id="10" w:name="_Toc125454354"/>
      <w:bookmarkStart w:id="11" w:name="_Toc419712058"/>
      <w:r w:rsidRPr="005921F8">
        <w:rPr>
          <w:rFonts w:ascii="Arial Narrow" w:hAnsi="Arial Narrow"/>
          <w:noProof/>
          <w:sz w:val="24"/>
          <w:szCs w:val="24"/>
          <w:lang w:val="hr-HR"/>
        </w:rPr>
        <w:t>1.2.3</w:t>
      </w:r>
      <w:r w:rsidRPr="005921F8">
        <w:rPr>
          <w:rFonts w:ascii="Arial Narrow" w:hAnsi="Arial Narrow"/>
          <w:noProof/>
          <w:sz w:val="24"/>
          <w:szCs w:val="24"/>
          <w:lang w:val="hr-HR"/>
        </w:rPr>
        <w:tab/>
      </w:r>
      <w:bookmarkEnd w:id="10"/>
      <w:r w:rsidRPr="005921F8">
        <w:rPr>
          <w:rFonts w:ascii="Arial Narrow" w:hAnsi="Arial Narrow"/>
          <w:noProof/>
          <w:sz w:val="24"/>
          <w:szCs w:val="24"/>
          <w:lang w:val="hr-HR"/>
        </w:rPr>
        <w:t>Gdje poslati prijavu?</w:t>
      </w:r>
      <w:bookmarkEnd w:id="11"/>
      <w:r w:rsidRPr="005921F8">
        <w:rPr>
          <w:rFonts w:ascii="Arial Narrow" w:hAnsi="Arial Narrow"/>
          <w:noProof/>
          <w:sz w:val="24"/>
          <w:szCs w:val="24"/>
          <w:lang w:val="hr-HR"/>
        </w:rPr>
        <w:t xml:space="preserve"> </w:t>
      </w: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Obvezne obrasce i propisanu dokumentaciju potrebno je </w:t>
      </w:r>
      <w:r>
        <w:rPr>
          <w:rFonts w:ascii="Arial Narrow" w:hAnsi="Arial Narrow"/>
          <w:noProof/>
          <w:sz w:val="22"/>
          <w:szCs w:val="22"/>
          <w:lang w:val="hr-HR"/>
        </w:rPr>
        <w:t>dostaviti</w:t>
      </w:r>
      <w:r w:rsidRPr="005921F8">
        <w:rPr>
          <w:rFonts w:ascii="Arial Narrow" w:hAnsi="Arial Narrow"/>
          <w:noProof/>
          <w:sz w:val="22"/>
          <w:szCs w:val="22"/>
          <w:lang w:val="hr-HR"/>
        </w:rPr>
        <w:t xml:space="preserve"> u papirnatom (</w:t>
      </w:r>
      <w:r>
        <w:rPr>
          <w:rFonts w:ascii="Arial Narrow" w:hAnsi="Arial Narrow"/>
          <w:noProof/>
          <w:sz w:val="22"/>
          <w:szCs w:val="22"/>
          <w:lang w:val="hr-HR"/>
        </w:rPr>
        <w:t xml:space="preserve">jedan izvornik) i elektroničkom. </w:t>
      </w:r>
      <w:r w:rsidRPr="005921F8">
        <w:rPr>
          <w:rFonts w:ascii="Arial Narrow" w:hAnsi="Arial Narrow"/>
          <w:noProof/>
          <w:sz w:val="22"/>
          <w:szCs w:val="22"/>
          <w:lang w:val="hr-HR"/>
        </w:rPr>
        <w:t>Prijava u papirnatom obliku sadržava obvezne obrasce vlastoručno potpisane od strane osobe ovlaštene za zastupanje, i ovjerene službenim pečatom organizacije. Prijava u elektroničkom obliku sadržajno mora biti ide</w:t>
      </w:r>
      <w:r>
        <w:rPr>
          <w:rFonts w:ascii="Arial Narrow" w:hAnsi="Arial Narrow"/>
          <w:noProof/>
          <w:sz w:val="22"/>
          <w:szCs w:val="22"/>
          <w:lang w:val="hr-HR"/>
        </w:rPr>
        <w:t>ntična onoj u papirnatom obliku i dostavlja se uz papirnatu prijavu na CD-u, DVD-u ili USB sticku.</w:t>
      </w:r>
    </w:p>
    <w:p w:rsidR="00FE244A" w:rsidRPr="005921F8" w:rsidRDefault="00FE244A" w:rsidP="00FE244A">
      <w:pPr>
        <w:jc w:val="both"/>
        <w:rPr>
          <w:rFonts w:ascii="Arial Narrow" w:hAnsi="Arial Narrow"/>
          <w:noProof/>
          <w:sz w:val="22"/>
          <w:szCs w:val="22"/>
          <w:lang w:val="hr-HR"/>
        </w:rPr>
      </w:pPr>
    </w:p>
    <w:p w:rsidR="00FE244A"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Izvornik prijave </w:t>
      </w:r>
      <w:r>
        <w:rPr>
          <w:rFonts w:ascii="Arial Narrow" w:hAnsi="Arial Narrow"/>
          <w:noProof/>
          <w:sz w:val="22"/>
          <w:szCs w:val="22"/>
          <w:lang w:val="hr-HR"/>
        </w:rPr>
        <w:t xml:space="preserve">dostavlja se </w:t>
      </w:r>
      <w:r w:rsidRPr="005921F8">
        <w:rPr>
          <w:rFonts w:ascii="Arial Narrow" w:hAnsi="Arial Narrow"/>
          <w:noProof/>
          <w:sz w:val="22"/>
          <w:szCs w:val="22"/>
          <w:lang w:val="hr-HR"/>
        </w:rPr>
        <w:t>preporučeno</w:t>
      </w:r>
      <w:r>
        <w:rPr>
          <w:rFonts w:ascii="Arial Narrow" w:hAnsi="Arial Narrow"/>
          <w:noProof/>
          <w:sz w:val="22"/>
          <w:szCs w:val="22"/>
          <w:lang w:val="hr-HR"/>
        </w:rPr>
        <w:t>m</w:t>
      </w:r>
      <w:r w:rsidRPr="005921F8">
        <w:rPr>
          <w:rFonts w:ascii="Arial Narrow" w:hAnsi="Arial Narrow"/>
          <w:noProof/>
          <w:sz w:val="22"/>
          <w:szCs w:val="22"/>
          <w:lang w:val="hr-HR"/>
        </w:rPr>
        <w:t xml:space="preserve">  poštom, </w:t>
      </w:r>
      <w:r>
        <w:rPr>
          <w:rFonts w:ascii="Arial Narrow" w:hAnsi="Arial Narrow"/>
          <w:noProof/>
          <w:sz w:val="22"/>
          <w:szCs w:val="22"/>
          <w:lang w:val="hr-HR"/>
        </w:rPr>
        <w:t>dostavljačem</w:t>
      </w:r>
      <w:r w:rsidRPr="005921F8">
        <w:rPr>
          <w:rFonts w:ascii="Arial Narrow" w:hAnsi="Arial Narrow"/>
          <w:noProof/>
          <w:sz w:val="22"/>
          <w:szCs w:val="22"/>
          <w:lang w:val="hr-HR"/>
        </w:rPr>
        <w:t xml:space="preserve"> ili os</w:t>
      </w:r>
      <w:r>
        <w:rPr>
          <w:rFonts w:ascii="Arial Narrow" w:hAnsi="Arial Narrow"/>
          <w:noProof/>
          <w:sz w:val="22"/>
          <w:szCs w:val="22"/>
          <w:lang w:val="hr-HR"/>
        </w:rPr>
        <w:t>obno,a n</w:t>
      </w:r>
      <w:r w:rsidRPr="005921F8">
        <w:rPr>
          <w:rFonts w:ascii="Arial Narrow" w:hAnsi="Arial Narrow"/>
          <w:noProof/>
          <w:sz w:val="22"/>
          <w:szCs w:val="22"/>
          <w:lang w:val="hr-HR"/>
        </w:rPr>
        <w:t>a vanjskom dijelu omotnice potrebno je istaknuti naziv natječaja, zajedno s punim nazivom i adresom prijavitelja te napomenom “Prijava programa/projekata udruga –NE OTVARAJ''</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lastRenderedPageBreak/>
        <w:t>Prijave se šalju na sljedeću adresu:</w:t>
      </w:r>
    </w:p>
    <w:p w:rsidR="00FE244A" w:rsidRPr="005921F8" w:rsidRDefault="00FE244A" w:rsidP="00FE244A">
      <w:pPr>
        <w:jc w:val="both"/>
        <w:rPr>
          <w:rFonts w:ascii="Arial Narrow" w:hAnsi="Arial Narrow"/>
          <w:noProof/>
          <w:sz w:val="22"/>
          <w:szCs w:val="22"/>
          <w:lang w:val="hr-HR"/>
        </w:rPr>
      </w:pPr>
      <w:r>
        <w:rPr>
          <w:rFonts w:ascii="Arial Narrow" w:hAnsi="Arial Narrow"/>
          <w:noProof/>
          <w:snapToGrid/>
          <w:lang w:val="hr-HR" w:eastAsia="hr-HR"/>
        </w:rPr>
        <mc:AlternateContent>
          <mc:Choice Requires="wps">
            <w:drawing>
              <wp:anchor distT="45720" distB="45720" distL="114300" distR="114300" simplePos="0" relativeHeight="251659264" behindDoc="0" locked="0" layoutInCell="1" allowOverlap="1">
                <wp:simplePos x="0" y="0"/>
                <wp:positionH relativeFrom="column">
                  <wp:posOffset>15240</wp:posOffset>
                </wp:positionH>
                <wp:positionV relativeFrom="paragraph">
                  <wp:posOffset>162560</wp:posOffset>
                </wp:positionV>
                <wp:extent cx="2776855" cy="969010"/>
                <wp:effectExtent l="11430" t="6350" r="12065"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6855" cy="969010"/>
                        </a:xfrm>
                        <a:prstGeom prst="rect">
                          <a:avLst/>
                        </a:prstGeom>
                        <a:solidFill>
                          <a:srgbClr val="FFFFFF"/>
                        </a:solidFill>
                        <a:ln w="9525">
                          <a:solidFill>
                            <a:srgbClr val="000000"/>
                          </a:solidFill>
                          <a:miter lim="800000"/>
                          <a:headEnd/>
                          <a:tailEnd/>
                        </a:ln>
                      </wps:spPr>
                      <wps:txbx>
                        <w:txbxContent>
                          <w:p w:rsidR="00FE244A" w:rsidRPr="00B56F25" w:rsidRDefault="00FE244A" w:rsidP="00FE244A">
                            <w:pPr>
                              <w:jc w:val="center"/>
                              <w:rPr>
                                <w:rFonts w:ascii="Arial Narrow" w:hAnsi="Arial Narrow"/>
                                <w:b/>
                                <w:sz w:val="22"/>
                                <w:szCs w:val="22"/>
                                <w:u w:val="single"/>
                                <w:lang w:val="hr-HR"/>
                              </w:rPr>
                            </w:pPr>
                            <w:r w:rsidRPr="00B56F25">
                              <w:rPr>
                                <w:rFonts w:ascii="Arial Narrow" w:hAnsi="Arial Narrow"/>
                                <w:b/>
                                <w:sz w:val="22"/>
                                <w:szCs w:val="22"/>
                                <w:u w:val="single"/>
                                <w:lang w:val="hr-HR"/>
                              </w:rPr>
                              <w:t>OPĆINA BEDNJA</w:t>
                            </w:r>
                          </w:p>
                          <w:p w:rsidR="00FE244A" w:rsidRPr="00B56F25" w:rsidRDefault="00FE244A" w:rsidP="00FE244A">
                            <w:pPr>
                              <w:jc w:val="center"/>
                              <w:rPr>
                                <w:rFonts w:ascii="Arial Narrow" w:hAnsi="Arial Narrow"/>
                                <w:b/>
                                <w:sz w:val="22"/>
                                <w:szCs w:val="22"/>
                                <w:u w:val="single"/>
                              </w:rPr>
                            </w:pPr>
                            <w:r w:rsidRPr="00B56F25">
                              <w:rPr>
                                <w:rFonts w:ascii="Arial Narrow" w:hAnsi="Arial Narrow"/>
                                <w:b/>
                                <w:sz w:val="22"/>
                                <w:szCs w:val="22"/>
                                <w:u w:val="single"/>
                                <w:lang w:val="hr-HR"/>
                              </w:rPr>
                              <w:t>Trg sv. Marije 26</w:t>
                            </w:r>
                          </w:p>
                          <w:p w:rsidR="00FE244A" w:rsidRPr="00B56F25" w:rsidRDefault="00FE244A" w:rsidP="00FE244A">
                            <w:pPr>
                              <w:jc w:val="center"/>
                              <w:rPr>
                                <w:rFonts w:ascii="Arial Narrow" w:hAnsi="Arial Narrow"/>
                                <w:b/>
                                <w:sz w:val="22"/>
                                <w:szCs w:val="22"/>
                                <w:u w:val="single"/>
                                <w:lang w:val="hr-HR"/>
                              </w:rPr>
                            </w:pPr>
                            <w:r w:rsidRPr="00B56F25">
                              <w:rPr>
                                <w:rFonts w:ascii="Arial Narrow" w:hAnsi="Arial Narrow"/>
                                <w:b/>
                                <w:sz w:val="22"/>
                                <w:szCs w:val="22"/>
                                <w:u w:val="single"/>
                                <w:lang w:val="hr-HR"/>
                              </w:rPr>
                              <w:t>42253 Bednja</w:t>
                            </w:r>
                          </w:p>
                          <w:p w:rsidR="00FE244A" w:rsidRPr="00B56F25" w:rsidRDefault="00FE244A" w:rsidP="00FE244A">
                            <w:pPr>
                              <w:jc w:val="center"/>
                              <w:rPr>
                                <w:rFonts w:ascii="Arial Narrow" w:hAnsi="Arial Narrow"/>
                                <w:b/>
                                <w:sz w:val="22"/>
                                <w:szCs w:val="22"/>
                                <w:u w:val="single"/>
                              </w:rPr>
                            </w:pPr>
                            <w:proofErr w:type="spellStart"/>
                            <w:r w:rsidRPr="00B56F25">
                              <w:rPr>
                                <w:rFonts w:ascii="Arial Narrow" w:hAnsi="Arial Narrow"/>
                                <w:b/>
                                <w:sz w:val="22"/>
                                <w:szCs w:val="22"/>
                                <w:u w:val="single"/>
                              </w:rPr>
                              <w:t>Prijava</w:t>
                            </w:r>
                            <w:proofErr w:type="spellEnd"/>
                            <w:r w:rsidRPr="00B56F25">
                              <w:rPr>
                                <w:rFonts w:ascii="Arial Narrow" w:hAnsi="Arial Narrow"/>
                                <w:b/>
                                <w:sz w:val="22"/>
                                <w:szCs w:val="22"/>
                                <w:u w:val="single"/>
                              </w:rPr>
                              <w:t xml:space="preserve"> </w:t>
                            </w:r>
                            <w:proofErr w:type="spellStart"/>
                            <w:r w:rsidRPr="00B56F25">
                              <w:rPr>
                                <w:rFonts w:ascii="Arial Narrow" w:hAnsi="Arial Narrow"/>
                                <w:b/>
                                <w:sz w:val="22"/>
                                <w:szCs w:val="22"/>
                                <w:u w:val="single"/>
                              </w:rPr>
                              <w:t>programa</w:t>
                            </w:r>
                            <w:proofErr w:type="spellEnd"/>
                            <w:r w:rsidRPr="00B56F25">
                              <w:rPr>
                                <w:rFonts w:ascii="Arial Narrow" w:hAnsi="Arial Narrow"/>
                                <w:b/>
                                <w:sz w:val="22"/>
                                <w:szCs w:val="22"/>
                                <w:u w:val="single"/>
                              </w:rPr>
                              <w:t>/</w:t>
                            </w:r>
                            <w:proofErr w:type="spellStart"/>
                            <w:r w:rsidRPr="00B56F25">
                              <w:rPr>
                                <w:rFonts w:ascii="Arial Narrow" w:hAnsi="Arial Narrow"/>
                                <w:b/>
                                <w:sz w:val="22"/>
                                <w:szCs w:val="22"/>
                                <w:u w:val="single"/>
                              </w:rPr>
                              <w:t>projekta</w:t>
                            </w:r>
                            <w:proofErr w:type="spellEnd"/>
                            <w:r w:rsidRPr="00B56F25">
                              <w:rPr>
                                <w:rFonts w:ascii="Arial Narrow" w:hAnsi="Arial Narrow"/>
                                <w:b/>
                                <w:sz w:val="22"/>
                                <w:szCs w:val="22"/>
                                <w:u w:val="single"/>
                              </w:rPr>
                              <w:t xml:space="preserve"> </w:t>
                            </w:r>
                            <w:proofErr w:type="spellStart"/>
                            <w:r w:rsidRPr="00B56F25">
                              <w:rPr>
                                <w:rFonts w:ascii="Arial Narrow" w:hAnsi="Arial Narrow"/>
                                <w:b/>
                                <w:sz w:val="22"/>
                                <w:szCs w:val="22"/>
                                <w:u w:val="single"/>
                              </w:rPr>
                              <w:t>udruga</w:t>
                            </w:r>
                            <w:proofErr w:type="spellEnd"/>
                          </w:p>
                          <w:p w:rsidR="00FE244A" w:rsidRPr="00B56F25" w:rsidRDefault="00FE244A" w:rsidP="00FE244A">
                            <w:pPr>
                              <w:jc w:val="center"/>
                              <w:rPr>
                                <w:rFonts w:ascii="Arial Narrow" w:hAnsi="Arial Narrow"/>
                                <w:b/>
                                <w:sz w:val="22"/>
                                <w:szCs w:val="22"/>
                                <w:u w:val="single"/>
                              </w:rPr>
                            </w:pPr>
                            <w:r w:rsidRPr="00B56F25">
                              <w:rPr>
                                <w:rFonts w:ascii="Arial Narrow" w:hAnsi="Arial Narrow"/>
                                <w:b/>
                                <w:sz w:val="22"/>
                                <w:szCs w:val="22"/>
                                <w:u w:val="single"/>
                              </w:rPr>
                              <w:t>-NE OTVARAJ-</w:t>
                            </w:r>
                          </w:p>
                          <w:p w:rsidR="00FE244A" w:rsidRPr="00EB1605" w:rsidRDefault="00FE244A" w:rsidP="00FE244A">
                            <w:pPr>
                              <w:jc w:val="center"/>
                              <w:rPr>
                                <w:rFonts w:ascii="Calibri" w:hAnsi="Calibri"/>
                                <w:sz w:val="22"/>
                                <w:szCs w:val="22"/>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 o:spid="_x0000_s1026" type="#_x0000_t202" style="position:absolute;left:0;text-align:left;margin-left:1.2pt;margin-top:12.8pt;width:218.65pt;height:7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TNjKAIAAFAEAAAOAAAAZHJzL2Uyb0RvYy54bWysVNuO2yAQfa/Uf0C8N06iXK04q222qSpt&#10;L9JuPwBjbKMCQ4HETr++A86mVtunqn5ADDMczpyZ8e6u14qchfMSTEFnkyklwnCopGkK+vX5+GZD&#10;iQ/MVEyBEQW9CE/v9q9f7Tqbizm0oCrhCIIYn3e2oG0INs8yz1uhmZ+AFQadNTjNApquySrHOkTX&#10;KptPp6usA1dZB1x4j6cPg5PuE35dCx4+17UXgaiCIreQVpfWMq7ZfsfyxjHbSn6lwf6BhWbS4KM3&#10;qAcWGDk5+QeUltyBhzpMOOgM6lpykXLAbGbT37J5apkVKRcUx9ubTP7/wfJP5y+OyAprR4lhGkv0&#10;LPpA3kJPZlGdzvocg54shoUej2NkzNTbR+DfPDFwaJlpxL1z0LWCVcgu3cxGVwccH0HK7iNU+Aw7&#10;BUhAfe10BEQxCKJjlS63ykQqHA/n6/Vqs1xSwtG3XW1Rq0guY/nLbet8eC9Ak7gpqMPKJ3R2fvRh&#10;CH0JSexByeoolUqGa8qDcuTMsEuO6bui+3GYMqTD15fz5SDA2OfHENP0/Q1Cy4DtrqQu6OYWxPIo&#10;2ztTpWYMTKphj9kpg0lGHaN0g4ihL/trXUqoLqiog6GtcQxx04L7QUmHLV1Q//3EnKBEfTBYle1s&#10;sYgzkIzFcj1Hw4095djDDEeoggZKhu0hDHNzsk42Lb409IGBe6xkLZPIkerA6sob2zaV6TpicS7G&#10;dor69SPY/wQAAP//AwBQSwMEFAAGAAgAAAAhAOI8IZTfAAAACAEAAA8AAABkcnMvZG93bnJldi54&#10;bWxMj8tOwzAQRfdI/IM1SGwQdUhDkoY4FUICwQ7aCrZuPE0i/Ai2m4a/Z1jBajS6R3fO1OvZaDah&#10;D4OzAm4WCTC0rVOD7QTsto/XJbAQpVVSO4sCvjHAujk/q2Wl3Mm+4bSJHaMSGyopoI9xrDgPbY9G&#10;hoUb0VJ2cN7ISKvvuPLyROVG8zRJcm7kYOlCL0d86LH93ByNgDJ7nj7Cy/L1vc0PehWviunpywtx&#10;eTHf3wGLOMc/GH71SR0actq7o1WBaQFpRiCN2xwYxdlyVQDbE1eUKfCm5v8faH4AAAD//wMAUEsB&#10;Ai0AFAAGAAgAAAAhALaDOJL+AAAA4QEAABMAAAAAAAAAAAAAAAAAAAAAAFtDb250ZW50X1R5cGVz&#10;XS54bWxQSwECLQAUAAYACAAAACEAOP0h/9YAAACUAQAACwAAAAAAAAAAAAAAAAAvAQAAX3JlbHMv&#10;LnJlbHNQSwECLQAUAAYACAAAACEA+yEzYygCAABQBAAADgAAAAAAAAAAAAAAAAAuAgAAZHJzL2Uy&#10;b0RvYy54bWxQSwECLQAUAAYACAAAACEA4jwhlN8AAAAIAQAADwAAAAAAAAAAAAAAAACCBAAAZHJz&#10;L2Rvd25yZXYueG1sUEsFBgAAAAAEAAQA8wAAAI4FAAAAAA==&#10;">
                <v:textbox>
                  <w:txbxContent>
                    <w:p w:rsidR="00FE244A" w:rsidRPr="00B56F25" w:rsidRDefault="00FE244A" w:rsidP="00FE244A">
                      <w:pPr>
                        <w:jc w:val="center"/>
                        <w:rPr>
                          <w:rFonts w:ascii="Arial Narrow" w:hAnsi="Arial Narrow"/>
                          <w:b/>
                          <w:sz w:val="22"/>
                          <w:szCs w:val="22"/>
                          <w:u w:val="single"/>
                          <w:lang w:val="hr-HR"/>
                        </w:rPr>
                      </w:pPr>
                      <w:r w:rsidRPr="00B56F25">
                        <w:rPr>
                          <w:rFonts w:ascii="Arial Narrow" w:hAnsi="Arial Narrow"/>
                          <w:b/>
                          <w:sz w:val="22"/>
                          <w:szCs w:val="22"/>
                          <w:u w:val="single"/>
                          <w:lang w:val="hr-HR"/>
                        </w:rPr>
                        <w:t>OPĆINA BEDNJA</w:t>
                      </w:r>
                    </w:p>
                    <w:p w:rsidR="00FE244A" w:rsidRPr="00B56F25" w:rsidRDefault="00FE244A" w:rsidP="00FE244A">
                      <w:pPr>
                        <w:jc w:val="center"/>
                        <w:rPr>
                          <w:rFonts w:ascii="Arial Narrow" w:hAnsi="Arial Narrow"/>
                          <w:b/>
                          <w:sz w:val="22"/>
                          <w:szCs w:val="22"/>
                          <w:u w:val="single"/>
                        </w:rPr>
                      </w:pPr>
                      <w:r w:rsidRPr="00B56F25">
                        <w:rPr>
                          <w:rFonts w:ascii="Arial Narrow" w:hAnsi="Arial Narrow"/>
                          <w:b/>
                          <w:sz w:val="22"/>
                          <w:szCs w:val="22"/>
                          <w:u w:val="single"/>
                          <w:lang w:val="hr-HR"/>
                        </w:rPr>
                        <w:t>Trg sv. Marije 26</w:t>
                      </w:r>
                    </w:p>
                    <w:p w:rsidR="00FE244A" w:rsidRPr="00B56F25" w:rsidRDefault="00FE244A" w:rsidP="00FE244A">
                      <w:pPr>
                        <w:jc w:val="center"/>
                        <w:rPr>
                          <w:rFonts w:ascii="Arial Narrow" w:hAnsi="Arial Narrow"/>
                          <w:b/>
                          <w:sz w:val="22"/>
                          <w:szCs w:val="22"/>
                          <w:u w:val="single"/>
                          <w:lang w:val="hr-HR"/>
                        </w:rPr>
                      </w:pPr>
                      <w:r w:rsidRPr="00B56F25">
                        <w:rPr>
                          <w:rFonts w:ascii="Arial Narrow" w:hAnsi="Arial Narrow"/>
                          <w:b/>
                          <w:sz w:val="22"/>
                          <w:szCs w:val="22"/>
                          <w:u w:val="single"/>
                          <w:lang w:val="hr-HR"/>
                        </w:rPr>
                        <w:t>42253 Bednja</w:t>
                      </w:r>
                    </w:p>
                    <w:p w:rsidR="00FE244A" w:rsidRPr="00B56F25" w:rsidRDefault="00FE244A" w:rsidP="00FE244A">
                      <w:pPr>
                        <w:jc w:val="center"/>
                        <w:rPr>
                          <w:rFonts w:ascii="Arial Narrow" w:hAnsi="Arial Narrow"/>
                          <w:b/>
                          <w:sz w:val="22"/>
                          <w:szCs w:val="22"/>
                          <w:u w:val="single"/>
                        </w:rPr>
                      </w:pPr>
                      <w:r w:rsidRPr="00B56F25">
                        <w:rPr>
                          <w:rFonts w:ascii="Arial Narrow" w:hAnsi="Arial Narrow"/>
                          <w:b/>
                          <w:sz w:val="22"/>
                          <w:szCs w:val="22"/>
                          <w:u w:val="single"/>
                        </w:rPr>
                        <w:t>Prijava programa/projekta udruga</w:t>
                      </w:r>
                    </w:p>
                    <w:p w:rsidR="00FE244A" w:rsidRPr="00B56F25" w:rsidRDefault="00FE244A" w:rsidP="00FE244A">
                      <w:pPr>
                        <w:jc w:val="center"/>
                        <w:rPr>
                          <w:rFonts w:ascii="Arial Narrow" w:hAnsi="Arial Narrow"/>
                          <w:b/>
                          <w:sz w:val="22"/>
                          <w:szCs w:val="22"/>
                          <w:u w:val="single"/>
                        </w:rPr>
                      </w:pPr>
                      <w:r w:rsidRPr="00B56F25">
                        <w:rPr>
                          <w:rFonts w:ascii="Arial Narrow" w:hAnsi="Arial Narrow"/>
                          <w:b/>
                          <w:sz w:val="22"/>
                          <w:szCs w:val="22"/>
                          <w:u w:val="single"/>
                        </w:rPr>
                        <w:t>-NE OTVARAJ-</w:t>
                      </w:r>
                    </w:p>
                    <w:p w:rsidR="00FE244A" w:rsidRPr="00EB1605" w:rsidRDefault="00FE244A" w:rsidP="00FE244A">
                      <w:pPr>
                        <w:jc w:val="center"/>
                        <w:rPr>
                          <w:rFonts w:ascii="Calibri" w:hAnsi="Calibri"/>
                          <w:sz w:val="22"/>
                          <w:szCs w:val="22"/>
                          <w:u w:val="single"/>
                        </w:rPr>
                      </w:pPr>
                    </w:p>
                  </w:txbxContent>
                </v:textbox>
                <w10:wrap type="square"/>
              </v:shape>
            </w:pict>
          </mc:Fallback>
        </mc:AlternateConten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p>
    <w:p w:rsidR="00FE244A"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pStyle w:val="Guidelines3"/>
        <w:spacing w:before="360"/>
        <w:ind w:left="0" w:firstLine="0"/>
        <w:rPr>
          <w:rFonts w:ascii="Arial Narrow" w:hAnsi="Arial Narrow"/>
          <w:noProof/>
          <w:sz w:val="24"/>
          <w:szCs w:val="24"/>
          <w:lang w:val="hr-HR"/>
        </w:rPr>
      </w:pPr>
      <w:bookmarkStart w:id="12" w:name="_Toc419712059"/>
      <w:r>
        <w:rPr>
          <w:rFonts w:ascii="Arial Narrow" w:hAnsi="Arial Narrow"/>
          <w:noProof/>
          <w:sz w:val="24"/>
          <w:szCs w:val="24"/>
          <w:lang w:val="hr-HR"/>
        </w:rPr>
        <w:t>1</w:t>
      </w:r>
      <w:r w:rsidRPr="005921F8">
        <w:rPr>
          <w:rFonts w:ascii="Arial Narrow" w:hAnsi="Arial Narrow"/>
          <w:noProof/>
          <w:sz w:val="24"/>
          <w:szCs w:val="24"/>
          <w:lang w:val="hr-HR"/>
        </w:rPr>
        <w:t>.2.4</w:t>
      </w:r>
      <w:r w:rsidRPr="005921F8">
        <w:rPr>
          <w:rFonts w:ascii="Arial Narrow" w:hAnsi="Arial Narrow"/>
          <w:noProof/>
          <w:sz w:val="24"/>
          <w:szCs w:val="24"/>
          <w:lang w:val="hr-HR"/>
        </w:rPr>
        <w:tab/>
        <w:t>Rok za slanje prijave</w:t>
      </w:r>
      <w:bookmarkEnd w:id="12"/>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Rok za prijavu na natječaj je </w:t>
      </w:r>
      <w:r>
        <w:rPr>
          <w:rFonts w:ascii="Arial Narrow" w:hAnsi="Arial Narrow"/>
          <w:noProof/>
          <w:sz w:val="22"/>
          <w:szCs w:val="22"/>
          <w:lang w:val="hr-HR"/>
        </w:rPr>
        <w:t xml:space="preserve">zaključno </w:t>
      </w:r>
      <w:r w:rsidRPr="002F0B66">
        <w:rPr>
          <w:rFonts w:ascii="Arial Narrow" w:hAnsi="Arial Narrow"/>
          <w:noProof/>
          <w:sz w:val="22"/>
          <w:szCs w:val="22"/>
          <w:lang w:val="hr-HR"/>
        </w:rPr>
        <w:t xml:space="preserve">do </w:t>
      </w:r>
      <w:r w:rsidR="00EA69E9" w:rsidRPr="00EA69E9">
        <w:rPr>
          <w:rFonts w:ascii="Arial Narrow" w:hAnsi="Arial Narrow"/>
          <w:noProof/>
          <w:sz w:val="22"/>
          <w:szCs w:val="22"/>
          <w:lang w:val="hr-HR"/>
        </w:rPr>
        <w:t>28.</w:t>
      </w:r>
      <w:r w:rsidRPr="00EA69E9">
        <w:rPr>
          <w:rFonts w:ascii="Arial Narrow" w:hAnsi="Arial Narrow"/>
          <w:noProof/>
          <w:sz w:val="22"/>
          <w:szCs w:val="22"/>
          <w:lang w:val="hr-HR"/>
        </w:rPr>
        <w:t xml:space="preserve"> </w:t>
      </w:r>
      <w:r w:rsidR="00EA69E9" w:rsidRPr="00EA69E9">
        <w:rPr>
          <w:rFonts w:ascii="Arial Narrow" w:hAnsi="Arial Narrow"/>
          <w:noProof/>
          <w:sz w:val="22"/>
          <w:szCs w:val="22"/>
          <w:lang w:val="hr-HR"/>
        </w:rPr>
        <w:t>veljače</w:t>
      </w:r>
      <w:r w:rsidRPr="00EA69E9">
        <w:rPr>
          <w:rFonts w:ascii="Arial Narrow" w:hAnsi="Arial Narrow"/>
          <w:noProof/>
          <w:sz w:val="22"/>
          <w:szCs w:val="22"/>
          <w:lang w:val="hr-HR"/>
        </w:rPr>
        <w:t xml:space="preserve"> </w:t>
      </w:r>
      <w:r w:rsidR="00A45588" w:rsidRPr="00EA69E9">
        <w:rPr>
          <w:rFonts w:ascii="Arial Narrow" w:hAnsi="Arial Narrow"/>
          <w:noProof/>
          <w:sz w:val="22"/>
          <w:szCs w:val="22"/>
          <w:lang w:val="hr-HR"/>
        </w:rPr>
        <w:t>2020</w:t>
      </w:r>
      <w:r>
        <w:rPr>
          <w:rFonts w:ascii="Arial Narrow" w:hAnsi="Arial Narrow"/>
          <w:noProof/>
          <w:sz w:val="22"/>
          <w:szCs w:val="22"/>
          <w:lang w:val="hr-HR"/>
        </w:rPr>
        <w:t>.</w:t>
      </w:r>
      <w:r w:rsidRPr="002F0B66">
        <w:rPr>
          <w:rFonts w:ascii="Arial Narrow" w:hAnsi="Arial Narrow"/>
          <w:noProof/>
          <w:sz w:val="22"/>
          <w:szCs w:val="22"/>
          <w:lang w:val="hr-HR"/>
        </w:rPr>
        <w:t xml:space="preserve"> godine</w:t>
      </w:r>
      <w:r w:rsidRPr="005921F8">
        <w:rPr>
          <w:rFonts w:ascii="Arial Narrow" w:hAnsi="Arial Narrow"/>
          <w:noProof/>
          <w:sz w:val="22"/>
          <w:szCs w:val="22"/>
          <w:lang w:val="hr-HR"/>
        </w:rPr>
        <w:t>. Prijava je dostavljena u roku ako je na prijamnom žigu razvidno da je zaprimljena u pošti</w:t>
      </w:r>
      <w:r>
        <w:rPr>
          <w:rFonts w:ascii="Arial Narrow" w:hAnsi="Arial Narrow"/>
          <w:noProof/>
          <w:sz w:val="22"/>
          <w:szCs w:val="22"/>
          <w:lang w:val="hr-HR"/>
        </w:rPr>
        <w:t>, kao preporučena pošiljka,</w:t>
      </w:r>
      <w:r w:rsidRPr="005921F8">
        <w:rPr>
          <w:rFonts w:ascii="Arial Narrow" w:hAnsi="Arial Narrow"/>
          <w:noProof/>
          <w:sz w:val="22"/>
          <w:szCs w:val="22"/>
          <w:lang w:val="hr-HR"/>
        </w:rPr>
        <w:t xml:space="preserve"> do kraja datuma koji je naznačen kao rok za prijavu na natječaj. U slučaju da je prijav</w:t>
      </w:r>
      <w:r>
        <w:rPr>
          <w:rFonts w:ascii="Arial Narrow" w:hAnsi="Arial Narrow"/>
          <w:noProof/>
          <w:sz w:val="22"/>
          <w:szCs w:val="22"/>
          <w:lang w:val="hr-HR"/>
        </w:rPr>
        <w:t>a dostavljena osobno u Općinu Bednja</w:t>
      </w:r>
      <w:r w:rsidRPr="005921F8">
        <w:rPr>
          <w:rFonts w:ascii="Arial Narrow" w:hAnsi="Arial Narrow"/>
          <w:noProof/>
          <w:sz w:val="22"/>
          <w:szCs w:val="22"/>
          <w:lang w:val="hr-HR"/>
        </w:rPr>
        <w:t>, prijavitel</w:t>
      </w:r>
      <w:r>
        <w:rPr>
          <w:rFonts w:ascii="Arial Narrow" w:hAnsi="Arial Narrow"/>
          <w:noProof/>
          <w:sz w:val="22"/>
          <w:szCs w:val="22"/>
          <w:lang w:val="hr-HR"/>
        </w:rPr>
        <w:t>ju će biti izdan dokaz o primitku prijave</w:t>
      </w:r>
      <w:r w:rsidRPr="005921F8">
        <w:rPr>
          <w:rFonts w:ascii="Arial Narrow" w:hAnsi="Arial Narrow"/>
          <w:noProof/>
          <w:sz w:val="22"/>
          <w:szCs w:val="22"/>
          <w:lang w:val="hr-HR"/>
        </w:rPr>
        <w:t>.</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Sve prijave poslane izvan roka neće biti uzete u razmatranje.</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pStyle w:val="Guidelines3"/>
        <w:keepNext/>
        <w:spacing w:before="360"/>
        <w:ind w:left="0" w:firstLine="0"/>
        <w:rPr>
          <w:rFonts w:ascii="Arial Narrow" w:hAnsi="Arial Narrow"/>
          <w:noProof/>
          <w:sz w:val="24"/>
          <w:szCs w:val="24"/>
          <w:lang w:val="hr-HR"/>
        </w:rPr>
      </w:pPr>
      <w:bookmarkStart w:id="13" w:name="_Toc125454356"/>
      <w:bookmarkStart w:id="14" w:name="_Toc419712060"/>
      <w:r w:rsidRPr="005921F8">
        <w:rPr>
          <w:rFonts w:ascii="Arial Narrow" w:hAnsi="Arial Narrow"/>
          <w:noProof/>
          <w:sz w:val="24"/>
          <w:szCs w:val="24"/>
          <w:lang w:val="hr-HR"/>
        </w:rPr>
        <w:t>2.2.5</w:t>
      </w:r>
      <w:r w:rsidRPr="005921F8">
        <w:rPr>
          <w:rFonts w:ascii="Arial Narrow" w:hAnsi="Arial Narrow"/>
          <w:noProof/>
          <w:sz w:val="24"/>
          <w:szCs w:val="24"/>
          <w:lang w:val="hr-HR"/>
        </w:rPr>
        <w:tab/>
      </w:r>
      <w:bookmarkEnd w:id="13"/>
      <w:r w:rsidRPr="005921F8">
        <w:rPr>
          <w:rFonts w:ascii="Arial Narrow" w:hAnsi="Arial Narrow"/>
          <w:noProof/>
          <w:sz w:val="24"/>
          <w:szCs w:val="24"/>
          <w:lang w:val="hr-HR"/>
        </w:rPr>
        <w:t>Kome se obratiti ukoliko imate pitanja?</w:t>
      </w:r>
      <w:bookmarkEnd w:id="14"/>
      <w:r w:rsidRPr="005921F8">
        <w:rPr>
          <w:rFonts w:ascii="Arial Narrow" w:hAnsi="Arial Narrow"/>
          <w:noProof/>
          <w:sz w:val="24"/>
          <w:szCs w:val="24"/>
          <w:lang w:val="hr-HR"/>
        </w:rPr>
        <w:t xml:space="preserve"> </w:t>
      </w:r>
    </w:p>
    <w:p w:rsidR="00FE244A" w:rsidRPr="002F0B66" w:rsidRDefault="00FE244A" w:rsidP="00FE244A">
      <w:pPr>
        <w:spacing w:after="120"/>
        <w:jc w:val="both"/>
        <w:outlineLvl w:val="0"/>
        <w:rPr>
          <w:rFonts w:ascii="Arial Narrow" w:hAnsi="Arial Narrow"/>
          <w:noProof/>
          <w:snapToGrid/>
          <w:sz w:val="22"/>
          <w:szCs w:val="22"/>
          <w:lang w:val="hr-HR" w:eastAsia="en-GB"/>
        </w:rPr>
      </w:pPr>
      <w:r w:rsidRPr="002F0B66">
        <w:rPr>
          <w:rFonts w:ascii="Arial Narrow" w:hAnsi="Arial Narrow"/>
          <w:noProof/>
          <w:snapToGrid/>
          <w:sz w:val="22"/>
          <w:szCs w:val="22"/>
          <w:lang w:val="hr-HR" w:eastAsia="en-GB"/>
        </w:rPr>
        <w:t xml:space="preserve">Sva pitanja vezana uz javni poziv mogu se postaviti isključivo elektroničkim putem, slanjem upita na sljedeću adresu: </w:t>
      </w:r>
      <w:r w:rsidR="00B56F25">
        <w:rPr>
          <w:rFonts w:ascii="Arial Narrow" w:hAnsi="Arial Narrow"/>
          <w:noProof/>
          <w:snapToGrid/>
          <w:sz w:val="22"/>
          <w:szCs w:val="22"/>
          <w:lang w:val="hr-HR" w:eastAsia="en-GB"/>
        </w:rPr>
        <w:t>martina.bacic@bednja.hr</w:t>
      </w:r>
      <w:r w:rsidRPr="002F0B66">
        <w:rPr>
          <w:rFonts w:ascii="Arial Narrow" w:hAnsi="Arial Narrow"/>
          <w:noProof/>
          <w:snapToGrid/>
          <w:sz w:val="22"/>
          <w:szCs w:val="22"/>
          <w:lang w:val="hr-HR" w:eastAsia="en-GB"/>
        </w:rPr>
        <w:t xml:space="preserve"> i to najkasnije 15 dana prije dana isteka natječaja.</w:t>
      </w:r>
    </w:p>
    <w:p w:rsidR="00FE244A" w:rsidRPr="002F0B66" w:rsidRDefault="00FE244A" w:rsidP="00FE244A">
      <w:pPr>
        <w:spacing w:after="120"/>
        <w:jc w:val="both"/>
        <w:outlineLvl w:val="0"/>
        <w:rPr>
          <w:rFonts w:ascii="Arial Narrow" w:hAnsi="Arial Narrow"/>
          <w:noProof/>
          <w:snapToGrid/>
          <w:sz w:val="22"/>
          <w:szCs w:val="22"/>
          <w:lang w:val="hr-HR" w:eastAsia="en-GB"/>
        </w:rPr>
      </w:pPr>
      <w:r w:rsidRPr="002F0B66">
        <w:rPr>
          <w:rFonts w:ascii="Arial Narrow" w:hAnsi="Arial Narrow"/>
          <w:noProof/>
          <w:snapToGrid/>
          <w:sz w:val="22"/>
          <w:szCs w:val="22"/>
          <w:lang w:val="hr-HR" w:eastAsia="en-GB"/>
        </w:rPr>
        <w:t>Odgovori na pojedine upite u najkraćem mogućem roku poslat će se izravno na adrese onih koji su pitanja postavili, a odgovori na najčešće postavljena objavit će se na sljedećoj web stranici: www.bednja.hr, i to najkasnije 7 dana prije isteka natječaja.</w:t>
      </w:r>
    </w:p>
    <w:p w:rsidR="00FE244A" w:rsidRPr="005921F8" w:rsidRDefault="00FE244A" w:rsidP="00FE244A">
      <w:pPr>
        <w:spacing w:after="120"/>
        <w:jc w:val="both"/>
        <w:outlineLvl w:val="0"/>
        <w:rPr>
          <w:rFonts w:ascii="Arial Narrow" w:hAnsi="Arial Narrow"/>
          <w:noProof/>
          <w:snapToGrid/>
          <w:sz w:val="22"/>
          <w:szCs w:val="22"/>
          <w:lang w:val="hr-HR" w:eastAsia="en-GB"/>
        </w:rPr>
      </w:pPr>
      <w:r w:rsidRPr="005921F8">
        <w:rPr>
          <w:rFonts w:ascii="Arial Narrow" w:hAnsi="Arial Narrow"/>
          <w:noProof/>
          <w:snapToGrid/>
          <w:sz w:val="22"/>
          <w:szCs w:val="22"/>
          <w:lang w:val="hr-HR" w:eastAsia="en-GB"/>
        </w:rPr>
        <w:t>U svrhu osiguranja ravnopravnosti svih potencijalnih prijavitelja, davatelj sredstava ne može davati prethodna mišljenja o prihvatljivosti prijavitelja, partnera, aktivnosti ili troškova navedenih u prijavi.</w:t>
      </w:r>
    </w:p>
    <w:p w:rsidR="00FE244A" w:rsidRPr="005921F8" w:rsidRDefault="00FE244A" w:rsidP="00FE244A">
      <w:pPr>
        <w:pStyle w:val="Guidelines2"/>
        <w:pageBreakBefore/>
        <w:rPr>
          <w:rFonts w:ascii="Arial Narrow" w:hAnsi="Arial Narrow"/>
          <w:i/>
          <w:noProof/>
          <w:sz w:val="22"/>
          <w:szCs w:val="22"/>
          <w:lang w:val="hr-HR"/>
        </w:rPr>
      </w:pPr>
      <w:bookmarkStart w:id="15" w:name="_Toc40507653"/>
      <w:bookmarkStart w:id="16" w:name="_Toc419712061"/>
      <w:r w:rsidRPr="005921F8">
        <w:rPr>
          <w:rFonts w:ascii="Arial Narrow" w:hAnsi="Arial Narrow"/>
          <w:noProof/>
          <w:sz w:val="22"/>
          <w:szCs w:val="22"/>
          <w:lang w:val="hr-HR"/>
        </w:rPr>
        <w:lastRenderedPageBreak/>
        <w:t>1.3</w:t>
      </w:r>
      <w:r w:rsidRPr="005921F8">
        <w:rPr>
          <w:rFonts w:ascii="Arial Narrow" w:hAnsi="Arial Narrow"/>
          <w:noProof/>
          <w:sz w:val="22"/>
          <w:szCs w:val="22"/>
          <w:lang w:val="hr-HR"/>
        </w:rPr>
        <w:tab/>
      </w:r>
      <w:bookmarkEnd w:id="15"/>
      <w:r w:rsidRPr="005921F8">
        <w:rPr>
          <w:rFonts w:ascii="Arial Narrow" w:hAnsi="Arial Narrow"/>
          <w:noProof/>
          <w:sz w:val="22"/>
          <w:szCs w:val="22"/>
          <w:lang w:val="hr-HR"/>
        </w:rPr>
        <w:t>PROCJENA PRIJAVA I DONOŠENJE ODLUKE O DODJELI SREDSTAVA</w:t>
      </w:r>
      <w:bookmarkEnd w:id="16"/>
    </w:p>
    <w:p w:rsidR="00FE244A" w:rsidRPr="005921F8" w:rsidRDefault="00FE244A" w:rsidP="00FE244A">
      <w:pPr>
        <w:pStyle w:val="Text1"/>
        <w:spacing w:after="0"/>
        <w:ind w:left="0"/>
        <w:rPr>
          <w:rFonts w:ascii="Arial Narrow" w:hAnsi="Arial Narrow"/>
          <w:noProof/>
          <w:sz w:val="22"/>
          <w:szCs w:val="22"/>
          <w:lang w:val="hr-HR"/>
        </w:rPr>
      </w:pPr>
      <w:r w:rsidRPr="005921F8">
        <w:rPr>
          <w:rFonts w:ascii="Arial Narrow" w:hAnsi="Arial Narrow"/>
          <w:noProof/>
          <w:sz w:val="22"/>
          <w:szCs w:val="22"/>
          <w:lang w:val="hr-HR"/>
        </w:rPr>
        <w:t>Sve pristigle i zaprimljene prijave proći će kroz sljedeću proceduru:</w:t>
      </w:r>
    </w:p>
    <w:p w:rsidR="00FE244A" w:rsidRPr="005921F8" w:rsidRDefault="00FE244A" w:rsidP="00FE244A">
      <w:pPr>
        <w:pStyle w:val="Text1"/>
        <w:spacing w:after="0"/>
        <w:ind w:left="0"/>
        <w:rPr>
          <w:rFonts w:ascii="Arial Narrow" w:hAnsi="Arial Narrow"/>
          <w:noProof/>
          <w:sz w:val="22"/>
          <w:szCs w:val="22"/>
          <w:lang w:val="hr-HR"/>
        </w:rPr>
      </w:pPr>
    </w:p>
    <w:p w:rsidR="00FE244A" w:rsidRPr="005921F8" w:rsidRDefault="00FE244A" w:rsidP="00FE244A">
      <w:pPr>
        <w:pStyle w:val="Text1"/>
        <w:tabs>
          <w:tab w:val="left" w:pos="567"/>
          <w:tab w:val="left" w:pos="2608"/>
          <w:tab w:val="left" w:pos="3317"/>
        </w:tabs>
        <w:spacing w:before="240"/>
        <w:ind w:left="0"/>
        <w:rPr>
          <w:rFonts w:ascii="Arial Narrow" w:hAnsi="Arial Narrow"/>
          <w:b/>
          <w:noProof/>
          <w:sz w:val="22"/>
          <w:szCs w:val="22"/>
          <w:lang w:val="hr-HR"/>
        </w:rPr>
      </w:pPr>
      <w:r w:rsidRPr="005921F8">
        <w:rPr>
          <w:rFonts w:ascii="Arial Narrow" w:hAnsi="Arial Narrow"/>
          <w:b/>
          <w:noProof/>
          <w:sz w:val="22"/>
          <w:szCs w:val="22"/>
          <w:lang w:val="hr-HR"/>
        </w:rPr>
        <w:t>(A) PREGLED PRIJAVA U ODNOSU NA PROPISANE UVJETE NATJEČAJA</w:t>
      </w:r>
    </w:p>
    <w:p w:rsidR="00FE244A" w:rsidRPr="00BD549B" w:rsidRDefault="00FE244A" w:rsidP="00FE244A">
      <w:pPr>
        <w:pStyle w:val="Text1"/>
        <w:tabs>
          <w:tab w:val="left" w:pos="567"/>
          <w:tab w:val="left" w:pos="2608"/>
          <w:tab w:val="left" w:pos="3317"/>
        </w:tabs>
        <w:spacing w:before="120" w:after="120"/>
        <w:ind w:left="0"/>
        <w:rPr>
          <w:rFonts w:ascii="Arial Narrow" w:hAnsi="Arial Narrow"/>
          <w:noProof/>
          <w:sz w:val="22"/>
          <w:szCs w:val="22"/>
          <w:lang w:val="hr-HR"/>
        </w:rPr>
      </w:pPr>
      <w:r>
        <w:rPr>
          <w:rFonts w:ascii="Arial Narrow" w:hAnsi="Arial Narrow"/>
          <w:noProof/>
          <w:sz w:val="22"/>
          <w:szCs w:val="22"/>
          <w:lang w:val="hr-HR"/>
        </w:rPr>
        <w:t>Općina Bednja</w:t>
      </w:r>
      <w:r w:rsidRPr="005921F8">
        <w:rPr>
          <w:rFonts w:ascii="Arial Narrow" w:hAnsi="Arial Narrow"/>
          <w:noProof/>
          <w:sz w:val="22"/>
          <w:szCs w:val="22"/>
          <w:lang w:val="hr-HR"/>
        </w:rPr>
        <w:t xml:space="preserve"> ustrojava </w:t>
      </w:r>
      <w:r>
        <w:rPr>
          <w:rFonts w:ascii="Arial Narrow" w:hAnsi="Arial Narrow"/>
          <w:noProof/>
          <w:sz w:val="22"/>
          <w:szCs w:val="22"/>
          <w:lang w:val="hr-HR"/>
        </w:rPr>
        <w:t>Povjerenstvo za otvaranje prijava i provjeru propisanih (formalnih) uvjeta natječaja</w:t>
      </w:r>
      <w:r w:rsidRPr="005921F8">
        <w:rPr>
          <w:rFonts w:ascii="Arial Narrow" w:hAnsi="Arial Narrow"/>
          <w:noProof/>
          <w:sz w:val="22"/>
          <w:szCs w:val="22"/>
          <w:lang w:val="hr-HR"/>
        </w:rPr>
        <w:t xml:space="preserve"> (dalje: </w:t>
      </w:r>
      <w:r>
        <w:rPr>
          <w:rFonts w:ascii="Arial Narrow" w:hAnsi="Arial Narrow"/>
          <w:noProof/>
          <w:sz w:val="22"/>
          <w:szCs w:val="22"/>
          <w:lang w:val="hr-HR"/>
        </w:rPr>
        <w:t>Povjerenstvo</w:t>
      </w:r>
      <w:r w:rsidRPr="005921F8">
        <w:rPr>
          <w:rFonts w:ascii="Arial Narrow" w:hAnsi="Arial Narrow"/>
          <w:noProof/>
          <w:sz w:val="22"/>
          <w:szCs w:val="22"/>
          <w:lang w:val="hr-HR"/>
        </w:rPr>
        <w:t xml:space="preserve">). </w:t>
      </w:r>
      <w:r>
        <w:rPr>
          <w:rFonts w:ascii="Arial Narrow" w:hAnsi="Arial Narrow"/>
          <w:noProof/>
          <w:sz w:val="22"/>
          <w:szCs w:val="22"/>
          <w:lang w:val="hr-HR"/>
        </w:rPr>
        <w:t>Povjerenstvo imenuju načelnik.</w:t>
      </w: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Nakon provjere svih pristiglih i zaprimljenih prijava u odnosu</w:t>
      </w:r>
      <w:r>
        <w:rPr>
          <w:rFonts w:ascii="Arial Narrow" w:hAnsi="Arial Narrow"/>
          <w:noProof/>
          <w:sz w:val="22"/>
          <w:szCs w:val="22"/>
          <w:lang w:val="hr-HR"/>
        </w:rPr>
        <w:t xml:space="preserve"> na propisane uvjete natječaja, povjerenstvo</w:t>
      </w:r>
      <w:r w:rsidRPr="005921F8">
        <w:rPr>
          <w:rFonts w:ascii="Arial Narrow" w:hAnsi="Arial Narrow"/>
          <w:noProof/>
          <w:sz w:val="22"/>
          <w:szCs w:val="22"/>
          <w:lang w:val="hr-HR"/>
        </w:rPr>
        <w:t xml:space="preserve"> izrađuje popis svih prijavitelja koji su zadovoljili propisane uvjete, čije se prijave stoga upućuju na </w:t>
      </w:r>
      <w:r>
        <w:rPr>
          <w:rFonts w:ascii="Arial Narrow" w:hAnsi="Arial Narrow"/>
          <w:noProof/>
          <w:sz w:val="22"/>
          <w:szCs w:val="22"/>
          <w:lang w:val="hr-HR"/>
        </w:rPr>
        <w:t>stručnu ocjenu</w:t>
      </w:r>
      <w:r w:rsidRPr="005921F8">
        <w:rPr>
          <w:rFonts w:ascii="Arial Narrow" w:hAnsi="Arial Narrow"/>
          <w:noProof/>
          <w:sz w:val="22"/>
          <w:szCs w:val="22"/>
          <w:lang w:val="hr-HR"/>
        </w:rPr>
        <w:t>, kao i popis svih prijavitelja koji nisu zadovoljili propisane uvjete natječaja.</w:t>
      </w:r>
    </w:p>
    <w:p w:rsidR="00FE244A" w:rsidRPr="005921F8" w:rsidRDefault="00FE244A" w:rsidP="00FE244A">
      <w:pPr>
        <w:pStyle w:val="Text1"/>
        <w:tabs>
          <w:tab w:val="left" w:pos="567"/>
          <w:tab w:val="left" w:pos="2608"/>
          <w:tab w:val="left" w:pos="3317"/>
        </w:tabs>
        <w:spacing w:before="120" w:after="120"/>
        <w:ind w:left="0"/>
        <w:rPr>
          <w:rFonts w:ascii="Arial Narrow" w:hAnsi="Arial Narrow"/>
          <w:noProof/>
          <w:sz w:val="22"/>
          <w:szCs w:val="22"/>
          <w:lang w:val="hr-HR"/>
        </w:rPr>
      </w:pPr>
      <w:r w:rsidRPr="005921F8">
        <w:rPr>
          <w:rFonts w:ascii="Arial Narrow" w:hAnsi="Arial Narrow"/>
          <w:noProof/>
          <w:sz w:val="22"/>
          <w:szCs w:val="22"/>
          <w:lang w:val="hr-HR"/>
        </w:rPr>
        <w:t xml:space="preserve">Također, </w:t>
      </w:r>
      <w:r>
        <w:rPr>
          <w:rFonts w:ascii="Arial Narrow" w:hAnsi="Arial Narrow"/>
          <w:noProof/>
          <w:sz w:val="22"/>
          <w:szCs w:val="22"/>
          <w:lang w:val="hr-HR"/>
        </w:rPr>
        <w:t>povjerenstvo</w:t>
      </w:r>
      <w:r w:rsidRPr="005921F8">
        <w:rPr>
          <w:rFonts w:ascii="Arial Narrow" w:hAnsi="Arial Narrow"/>
          <w:noProof/>
          <w:sz w:val="22"/>
          <w:szCs w:val="22"/>
          <w:lang w:val="hr-HR"/>
        </w:rPr>
        <w:t xml:space="preserve"> će pisanim putem obavjestiti sve prijavitelje koji nisu zadovoljili propisane uvjete o razlozima odbijanja njihove prijave</w:t>
      </w:r>
      <w:r>
        <w:rPr>
          <w:rFonts w:ascii="Arial Narrow" w:hAnsi="Arial Narrow"/>
          <w:noProof/>
          <w:sz w:val="22"/>
          <w:szCs w:val="22"/>
          <w:lang w:val="hr-HR"/>
        </w:rPr>
        <w:t>, u roku od osam radnih dana od dana donošenja odluke.</w:t>
      </w:r>
    </w:p>
    <w:p w:rsidR="00FE244A" w:rsidRPr="005921F8" w:rsidRDefault="00FE244A" w:rsidP="00FE244A">
      <w:pPr>
        <w:pStyle w:val="Text1"/>
        <w:tabs>
          <w:tab w:val="left" w:pos="567"/>
          <w:tab w:val="left" w:pos="2608"/>
          <w:tab w:val="left" w:pos="3317"/>
        </w:tabs>
        <w:spacing w:before="240"/>
        <w:ind w:left="0"/>
        <w:rPr>
          <w:rFonts w:ascii="Arial Narrow" w:hAnsi="Arial Narrow"/>
          <w:b/>
          <w:noProof/>
          <w:sz w:val="22"/>
          <w:szCs w:val="22"/>
          <w:lang w:val="hr-HR"/>
        </w:rPr>
      </w:pPr>
      <w:r w:rsidRPr="005921F8">
        <w:rPr>
          <w:rFonts w:ascii="Arial Narrow" w:hAnsi="Arial Narrow"/>
          <w:b/>
          <w:noProof/>
          <w:sz w:val="22"/>
          <w:szCs w:val="22"/>
          <w:lang w:val="hr-HR"/>
        </w:rPr>
        <w:t xml:space="preserve">(B) PROCJENA PRIJAVA KOJE SU ZADOVOLJILE PROPISANE UVJETE NATJEČAJA </w:t>
      </w:r>
    </w:p>
    <w:p w:rsidR="00FE244A" w:rsidRDefault="00FE244A" w:rsidP="00FE244A">
      <w:pPr>
        <w:jc w:val="both"/>
        <w:rPr>
          <w:rFonts w:ascii="Arial Narrow" w:hAnsi="Arial Narrow"/>
          <w:iCs/>
          <w:snapToGrid/>
          <w:sz w:val="22"/>
          <w:szCs w:val="24"/>
          <w:lang w:val="hr-HR" w:eastAsia="hr-HR"/>
        </w:rPr>
      </w:pPr>
      <w:r>
        <w:rPr>
          <w:rFonts w:ascii="Arial Narrow" w:hAnsi="Arial Narrow"/>
          <w:noProof/>
          <w:sz w:val="22"/>
          <w:szCs w:val="22"/>
          <w:lang w:val="hr-HR"/>
        </w:rPr>
        <w:t>Općina Bednja</w:t>
      </w:r>
      <w:r w:rsidRPr="005921F8">
        <w:rPr>
          <w:rFonts w:ascii="Arial Narrow" w:hAnsi="Arial Narrow"/>
          <w:noProof/>
          <w:sz w:val="22"/>
          <w:szCs w:val="22"/>
          <w:lang w:val="hr-HR"/>
        </w:rPr>
        <w:t xml:space="preserve"> ustrojava Povjerenstvo </w:t>
      </w:r>
      <w:r>
        <w:rPr>
          <w:rFonts w:ascii="Arial Narrow" w:hAnsi="Arial Narrow"/>
          <w:noProof/>
          <w:sz w:val="22"/>
          <w:szCs w:val="22"/>
          <w:lang w:val="hr-HR"/>
        </w:rPr>
        <w:t xml:space="preserve">za </w:t>
      </w:r>
      <w:r w:rsidRPr="00C72F82">
        <w:rPr>
          <w:rFonts w:ascii="Arial Narrow" w:hAnsi="Arial Narrow"/>
          <w:iCs/>
          <w:snapToGrid/>
          <w:sz w:val="22"/>
          <w:szCs w:val="24"/>
          <w:lang w:val="hr-HR" w:eastAsia="hr-HR"/>
        </w:rPr>
        <w:t xml:space="preserve">ocjenjivanje je nezavisno stručno procjenjivačko tijelo kojega mogu sačinjavati predstavnici </w:t>
      </w:r>
      <w:r>
        <w:rPr>
          <w:rFonts w:ascii="Arial Narrow" w:hAnsi="Arial Narrow"/>
          <w:iCs/>
          <w:snapToGrid/>
          <w:sz w:val="22"/>
          <w:szCs w:val="24"/>
          <w:lang w:val="hr-HR" w:eastAsia="hr-HR"/>
        </w:rPr>
        <w:t>Općine</w:t>
      </w:r>
      <w:r w:rsidRPr="00C72F82">
        <w:rPr>
          <w:rFonts w:ascii="Arial Narrow" w:hAnsi="Arial Narrow"/>
          <w:iCs/>
          <w:snapToGrid/>
          <w:sz w:val="22"/>
          <w:szCs w:val="24"/>
          <w:lang w:val="hr-HR" w:eastAsia="hr-HR"/>
        </w:rPr>
        <w:t xml:space="preserve">, znanstvenih i stručnih institucija, nezavisni stručnjaci i predstavnici organizacija civilnog društva. </w:t>
      </w:r>
    </w:p>
    <w:p w:rsidR="00FE244A" w:rsidRPr="00825B46" w:rsidRDefault="00FE244A" w:rsidP="00FE244A">
      <w:pPr>
        <w:jc w:val="both"/>
        <w:rPr>
          <w:rFonts w:ascii="Arial Narrow" w:hAnsi="Arial Narrow"/>
          <w:sz w:val="22"/>
          <w:szCs w:val="24"/>
          <w:lang w:val="hr-HR"/>
        </w:rPr>
      </w:pPr>
      <w:r w:rsidRPr="00825B46">
        <w:rPr>
          <w:rFonts w:ascii="Arial Narrow" w:hAnsi="Arial Narrow"/>
          <w:sz w:val="22"/>
          <w:szCs w:val="24"/>
          <w:lang w:val="hr-HR"/>
        </w:rPr>
        <w:t xml:space="preserve">Povjerenstvo za ocjenjivanje razmatra i ocjenjuje prijave koje su ispunile formalne uvjete natječaja sukladno kriterijima koji su propisani uputama za prijavitelje te daje prijedlog za odobravanje financijskih sredstava za programe ili projekte kao i prijedlog visine odobrenih sredstava, o kojem, uzimajući u obzir sve činjenice, odluku donosi </w:t>
      </w:r>
      <w:r>
        <w:rPr>
          <w:rFonts w:ascii="Arial Narrow" w:hAnsi="Arial Narrow"/>
          <w:sz w:val="22"/>
          <w:szCs w:val="24"/>
          <w:lang w:val="hr-HR"/>
        </w:rPr>
        <w:t>načelnik Općine</w:t>
      </w:r>
      <w:r w:rsidRPr="00825B46">
        <w:rPr>
          <w:rFonts w:ascii="Arial Narrow" w:hAnsi="Arial Narrow"/>
          <w:sz w:val="22"/>
          <w:szCs w:val="24"/>
          <w:lang w:val="hr-HR"/>
        </w:rPr>
        <w:t>.</w:t>
      </w:r>
    </w:p>
    <w:p w:rsidR="00FE244A" w:rsidRPr="00C72F82" w:rsidRDefault="00FE244A" w:rsidP="00FE244A">
      <w:pPr>
        <w:jc w:val="both"/>
        <w:rPr>
          <w:rFonts w:ascii="Arial Narrow" w:hAnsi="Arial Narrow"/>
          <w:snapToGrid/>
          <w:sz w:val="22"/>
          <w:szCs w:val="24"/>
          <w:lang w:val="hr-HR" w:eastAsia="hr-HR"/>
        </w:rPr>
      </w:pPr>
    </w:p>
    <w:p w:rsidR="00FE244A" w:rsidRPr="005921F8" w:rsidRDefault="00FE244A" w:rsidP="00FE244A">
      <w:pPr>
        <w:jc w:val="both"/>
        <w:rPr>
          <w:rFonts w:ascii="Arial Narrow" w:hAnsi="Arial Narrow"/>
          <w:noProof/>
          <w:sz w:val="22"/>
          <w:szCs w:val="22"/>
          <w:lang w:val="hr-HR"/>
        </w:rPr>
      </w:pPr>
    </w:p>
    <w:p w:rsidR="00FE244A" w:rsidRPr="00BD549B" w:rsidRDefault="00FE244A" w:rsidP="00FE244A">
      <w:pPr>
        <w:jc w:val="both"/>
        <w:rPr>
          <w:rFonts w:ascii="Arial Narrow" w:hAnsi="Arial Narrow"/>
          <w:b/>
          <w:i/>
          <w:noProof/>
          <w:sz w:val="22"/>
          <w:szCs w:val="22"/>
          <w:lang w:val="hr-HR"/>
        </w:rPr>
      </w:pPr>
      <w:r w:rsidRPr="00BD549B">
        <w:rPr>
          <w:rFonts w:ascii="Arial Narrow" w:hAnsi="Arial Narrow"/>
          <w:b/>
          <w:i/>
          <w:noProof/>
          <w:sz w:val="22"/>
          <w:szCs w:val="22"/>
          <w:lang w:val="hr-HR"/>
        </w:rPr>
        <w:t>Privremena lista odabranih projekata / programa za dodjelu sredstava</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Temeljem provedene procjene prijava koje su zadovoljile propisane uvjete natječaja, Povjerenstvo će sastaviti privremenu listu odabranih projekata / programa, prema bodovima koje su postigli u procesu procjene. Privremena lista sastoji se od prijava rangiranih prema broju bodova, čiji zatraženi iznos zajedno ne premašuje ukupni planirani iznos natječaja. Uz privremenu listu, temeljem bodova koje su ostvarile tijekom procjene, Povjerenstvo će sastaviti i rezervnu listu odabranih projekata / programa za dodjelu sredstava.</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pStyle w:val="Text1"/>
        <w:tabs>
          <w:tab w:val="left" w:pos="567"/>
          <w:tab w:val="left" w:pos="2608"/>
          <w:tab w:val="left" w:pos="3317"/>
        </w:tabs>
        <w:spacing w:before="240"/>
        <w:ind w:left="0"/>
        <w:rPr>
          <w:rFonts w:ascii="Arial Narrow" w:hAnsi="Arial Narrow"/>
          <w:b/>
          <w:noProof/>
          <w:sz w:val="22"/>
          <w:szCs w:val="22"/>
          <w:lang w:val="hr-HR"/>
        </w:rPr>
      </w:pPr>
      <w:r w:rsidRPr="005921F8">
        <w:rPr>
          <w:rFonts w:ascii="Arial Narrow" w:hAnsi="Arial Narrow"/>
          <w:b/>
          <w:noProof/>
          <w:sz w:val="22"/>
          <w:szCs w:val="22"/>
          <w:lang w:val="hr-HR"/>
        </w:rPr>
        <w:t xml:space="preserve">(C) DOSTAVA DODATNE DOKUMENTACIJE I UGOVARANJE </w:t>
      </w:r>
    </w:p>
    <w:p w:rsidR="00FE244A" w:rsidRPr="005921F8" w:rsidRDefault="00FE244A" w:rsidP="00FE244A">
      <w:pPr>
        <w:jc w:val="both"/>
        <w:rPr>
          <w:rFonts w:ascii="Arial Narrow" w:hAnsi="Arial Narrow"/>
          <w:noProof/>
          <w:sz w:val="22"/>
          <w:szCs w:val="22"/>
          <w:lang w:val="hr-HR"/>
        </w:rPr>
      </w:pPr>
      <w:bookmarkStart w:id="17" w:name="_Toc40507654"/>
      <w:r>
        <w:rPr>
          <w:rFonts w:ascii="Arial Narrow" w:hAnsi="Arial Narrow"/>
          <w:noProof/>
          <w:sz w:val="22"/>
          <w:szCs w:val="22"/>
          <w:lang w:val="hr-HR"/>
        </w:rPr>
        <w:t xml:space="preserve">Povjerenstvo će tražiti, prije potpisivanja ugovora o dodjeli sredstava, </w:t>
      </w:r>
      <w:r w:rsidRPr="005921F8">
        <w:rPr>
          <w:rFonts w:ascii="Arial Narrow" w:hAnsi="Arial Narrow"/>
          <w:noProof/>
          <w:sz w:val="22"/>
          <w:szCs w:val="22"/>
          <w:lang w:val="hr-HR"/>
        </w:rPr>
        <w:t xml:space="preserve">izvornike </w:t>
      </w:r>
      <w:r>
        <w:rPr>
          <w:rFonts w:ascii="Arial Narrow" w:hAnsi="Arial Narrow"/>
          <w:noProof/>
          <w:sz w:val="22"/>
          <w:szCs w:val="22"/>
          <w:lang w:val="hr-HR"/>
        </w:rPr>
        <w:t xml:space="preserve">priložebne </w:t>
      </w:r>
      <w:r w:rsidRPr="005921F8">
        <w:rPr>
          <w:rFonts w:ascii="Arial Narrow" w:hAnsi="Arial Narrow"/>
          <w:noProof/>
          <w:sz w:val="22"/>
          <w:szCs w:val="22"/>
          <w:lang w:val="hr-HR"/>
        </w:rPr>
        <w:t>dokumentacije na uvid.</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Prije konačnog potpisivanja ugovora s korisnikom sredstava, a temeljem procjene Povjerenstva, davatelj može tražiti reviziju obrasca proračuna kako bi procjenjeni troškovi odgovarali realnim troškovima u odnosu na predložene aktivnosti. </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Provjeru dodatne dokumentacije vrši Povjerenstvo. </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Ukoliko prijavitelj ne dostavi traženu dodatnu dokumentaciju u traženom roku (koji ne smije biti kraći od 10 dana), njegova prijava će se odbaciti kao nevažeća.</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Ukoliko se provjerom dodatne dokumentacije ustanovi da neki od prijavitelja ne ispunjava tražene uvjete natječaja, njegova prijava neće se razmatrati za postupak ugovaranja.</w:t>
      </w: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Rezervna lista odabranih projekata / programa za dodjelu sredstava aktivirat će se prema redoslijedu ostvarenih bodova prilikom procjene ukoliko, nakon provjere dodatne dokumentacije i procesa revizije proračunskih obrazaca, ostane dovoljno sredstava za ugovaranje dodatnih projekata / programa. </w:t>
      </w:r>
    </w:p>
    <w:p w:rsidR="00FE244A" w:rsidRPr="005921F8" w:rsidRDefault="00FE244A" w:rsidP="00FE244A">
      <w:pPr>
        <w:jc w:val="both"/>
        <w:rPr>
          <w:rFonts w:ascii="Arial Narrow" w:hAnsi="Arial Narrow"/>
          <w:noProof/>
          <w:sz w:val="22"/>
          <w:szCs w:val="22"/>
          <w:lang w:val="hr-HR"/>
        </w:rPr>
      </w:pPr>
    </w:p>
    <w:p w:rsidR="00FE244A" w:rsidRDefault="00FE244A" w:rsidP="00FE244A">
      <w:pPr>
        <w:jc w:val="both"/>
        <w:rPr>
          <w:rFonts w:ascii="Arial Narrow" w:hAnsi="Arial Narrow"/>
          <w:noProof/>
          <w:sz w:val="22"/>
          <w:szCs w:val="22"/>
          <w:lang w:val="hr-HR"/>
        </w:rPr>
      </w:pPr>
      <w:r w:rsidRPr="005921F8">
        <w:rPr>
          <w:rFonts w:ascii="Arial Narrow" w:hAnsi="Arial Narrow"/>
          <w:noProof/>
          <w:sz w:val="22"/>
          <w:szCs w:val="22"/>
          <w:lang w:val="hr-HR"/>
        </w:rPr>
        <w:t xml:space="preserve">Nakon provjere dostavljene dokumentacije, Povjerenstvo predlaže konačnu listu odabranih projekata / programa za dodjelu sredstava </w:t>
      </w:r>
      <w:r>
        <w:rPr>
          <w:rFonts w:ascii="Arial Narrow" w:hAnsi="Arial Narrow"/>
          <w:noProof/>
          <w:sz w:val="22"/>
          <w:szCs w:val="22"/>
          <w:lang w:val="hr-HR"/>
        </w:rPr>
        <w:t>na odlučivanje načelniku Općine Bednja</w:t>
      </w:r>
      <w:r w:rsidRPr="005921F8">
        <w:rPr>
          <w:rFonts w:ascii="Arial Narrow" w:hAnsi="Arial Narrow"/>
          <w:noProof/>
          <w:sz w:val="22"/>
          <w:szCs w:val="22"/>
          <w:lang w:val="hr-HR"/>
        </w:rPr>
        <w:t>.</w:t>
      </w:r>
      <w:bookmarkEnd w:id="17"/>
    </w:p>
    <w:p w:rsidR="00FE244A" w:rsidRDefault="00FE244A" w:rsidP="00FE244A">
      <w:pPr>
        <w:jc w:val="both"/>
        <w:rPr>
          <w:rFonts w:ascii="Arial Narrow" w:hAnsi="Arial Narrow"/>
          <w:noProof/>
          <w:sz w:val="22"/>
          <w:szCs w:val="22"/>
          <w:lang w:val="hr-HR"/>
        </w:rPr>
      </w:pPr>
    </w:p>
    <w:p w:rsidR="00FE244A" w:rsidRPr="005921F8" w:rsidRDefault="00FE244A" w:rsidP="00FE244A">
      <w:pPr>
        <w:jc w:val="both"/>
        <w:rPr>
          <w:rFonts w:ascii="Arial Narrow" w:hAnsi="Arial Narrow"/>
          <w:noProof/>
          <w:sz w:val="22"/>
          <w:szCs w:val="22"/>
          <w:lang w:val="hr-HR"/>
        </w:rPr>
      </w:pPr>
    </w:p>
    <w:p w:rsidR="00FE244A" w:rsidRPr="005921F8" w:rsidRDefault="00FE244A" w:rsidP="00FE244A">
      <w:pPr>
        <w:pStyle w:val="Guidelines2"/>
        <w:rPr>
          <w:rFonts w:ascii="Arial Narrow" w:hAnsi="Arial Narrow"/>
          <w:bCs/>
          <w:noProof/>
          <w:szCs w:val="24"/>
          <w:lang w:val="hr-HR"/>
        </w:rPr>
      </w:pPr>
      <w:bookmarkStart w:id="18" w:name="_Toc419712062"/>
      <w:r w:rsidRPr="005921F8">
        <w:rPr>
          <w:rFonts w:ascii="Arial Narrow" w:hAnsi="Arial Narrow"/>
          <w:bCs/>
          <w:noProof/>
          <w:szCs w:val="24"/>
          <w:lang w:val="hr-HR"/>
        </w:rPr>
        <w:lastRenderedPageBreak/>
        <w:t xml:space="preserve">2.4 </w:t>
      </w:r>
      <w:r w:rsidRPr="005921F8">
        <w:rPr>
          <w:rFonts w:ascii="Arial Narrow" w:hAnsi="Arial Narrow"/>
          <w:bCs/>
          <w:noProof/>
          <w:szCs w:val="24"/>
          <w:lang w:val="hr-HR"/>
        </w:rPr>
        <w:tab/>
      </w:r>
      <w:r w:rsidRPr="005921F8">
        <w:rPr>
          <w:rFonts w:ascii="Arial Narrow" w:hAnsi="Arial Narrow"/>
          <w:bCs/>
          <w:noProof/>
          <w:sz w:val="22"/>
          <w:szCs w:val="22"/>
          <w:lang w:val="hr-HR"/>
        </w:rPr>
        <w:t>OBAVIJEST O DONESENOJ ODLUCI O DODJELI FINANCIJSKIH SREDSTAVA</w:t>
      </w:r>
      <w:bookmarkEnd w:id="18"/>
    </w:p>
    <w:p w:rsidR="00FE244A" w:rsidRPr="005921F8" w:rsidRDefault="00FE244A" w:rsidP="00FE244A">
      <w:pPr>
        <w:pStyle w:val="Text1"/>
        <w:spacing w:after="120"/>
        <w:ind w:left="0"/>
        <w:rPr>
          <w:rFonts w:ascii="Arial Narrow" w:hAnsi="Arial Narrow"/>
          <w:noProof/>
          <w:sz w:val="22"/>
          <w:szCs w:val="22"/>
          <w:lang w:val="hr-HR"/>
        </w:rPr>
      </w:pPr>
      <w:r w:rsidRPr="005921F8">
        <w:rPr>
          <w:rFonts w:ascii="Arial Narrow" w:hAnsi="Arial Narrow"/>
          <w:noProof/>
          <w:sz w:val="22"/>
          <w:szCs w:val="22"/>
          <w:lang w:val="hr-HR"/>
        </w:rPr>
        <w:t>Svi prijavitelji, čije su prijav</w:t>
      </w:r>
      <w:r>
        <w:rPr>
          <w:rFonts w:ascii="Arial Narrow" w:hAnsi="Arial Narrow"/>
          <w:noProof/>
          <w:sz w:val="22"/>
          <w:szCs w:val="22"/>
          <w:lang w:val="hr-HR"/>
        </w:rPr>
        <w:t>e ušle u postupak stručne ocjene, bit</w:t>
      </w:r>
      <w:r w:rsidRPr="005921F8">
        <w:rPr>
          <w:rFonts w:ascii="Arial Narrow" w:hAnsi="Arial Narrow"/>
          <w:noProof/>
          <w:sz w:val="22"/>
          <w:szCs w:val="22"/>
          <w:lang w:val="hr-HR"/>
        </w:rPr>
        <w:t xml:space="preserve"> će obaviješteni o donesenoj Odluci o dodjeli FINANCIJSKIH sredstava projektima / programima u sklopu natječaja. U slučaju da prijavitelj nije ostvario dovoljan broj bodova, obavijest mora sadržavati razloge za dodjelu manje ocjene od strane Povjerenstva. </w:t>
      </w:r>
    </w:p>
    <w:p w:rsidR="00FE244A" w:rsidRPr="005921F8" w:rsidRDefault="00FE244A" w:rsidP="00FE244A">
      <w:pPr>
        <w:pStyle w:val="Guidelines3"/>
        <w:rPr>
          <w:rFonts w:ascii="Arial Narrow" w:hAnsi="Arial Narrow"/>
          <w:noProof/>
          <w:szCs w:val="22"/>
          <w:lang w:val="hr-HR"/>
        </w:rPr>
      </w:pPr>
      <w:bookmarkStart w:id="19" w:name="_Toc419712063"/>
      <w:r w:rsidRPr="005921F8">
        <w:rPr>
          <w:rFonts w:ascii="Arial Narrow" w:hAnsi="Arial Narrow"/>
          <w:noProof/>
          <w:szCs w:val="22"/>
          <w:lang w:val="hr-HR"/>
        </w:rPr>
        <w:t>2.4.1 Indikativni kalendar natječajnog postupka</w:t>
      </w:r>
      <w:bookmarkEnd w:id="19"/>
      <w:r w:rsidRPr="005921F8">
        <w:rPr>
          <w:rFonts w:ascii="Arial Narrow" w:hAnsi="Arial Narrow"/>
          <w:noProof/>
          <w:szCs w:val="22"/>
          <w:lang w:val="hr-H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FE244A" w:rsidRPr="005921F8" w:rsidTr="00F264D6">
        <w:tc>
          <w:tcPr>
            <w:tcW w:w="7655" w:type="dxa"/>
            <w:tcBorders>
              <w:bottom w:val="nil"/>
            </w:tcBorders>
            <w:shd w:val="clear" w:color="auto" w:fill="BFBFBF"/>
          </w:tcPr>
          <w:p w:rsidR="00FE244A" w:rsidRPr="005921F8" w:rsidRDefault="00FE244A" w:rsidP="00F264D6">
            <w:pPr>
              <w:rPr>
                <w:rFonts w:ascii="Arial Narrow" w:hAnsi="Arial Narrow"/>
                <w:b/>
                <w:noProof/>
                <w:sz w:val="22"/>
                <w:szCs w:val="22"/>
                <w:lang w:val="hr-HR"/>
              </w:rPr>
            </w:pPr>
            <w:r w:rsidRPr="005921F8">
              <w:rPr>
                <w:rFonts w:ascii="Arial Narrow" w:hAnsi="Arial Narrow"/>
                <w:b/>
                <w:noProof/>
                <w:sz w:val="22"/>
                <w:szCs w:val="22"/>
                <w:lang w:val="hr-HR"/>
              </w:rPr>
              <w:t>Faze natječajnog postupka</w:t>
            </w:r>
          </w:p>
        </w:tc>
        <w:tc>
          <w:tcPr>
            <w:tcW w:w="1984" w:type="dxa"/>
            <w:tcBorders>
              <w:bottom w:val="nil"/>
            </w:tcBorders>
            <w:shd w:val="clear" w:color="auto" w:fill="BFBFBF"/>
          </w:tcPr>
          <w:p w:rsidR="00FE244A" w:rsidRPr="005921F8" w:rsidRDefault="00FE244A" w:rsidP="00F264D6">
            <w:pPr>
              <w:jc w:val="center"/>
              <w:rPr>
                <w:rFonts w:ascii="Arial Narrow" w:hAnsi="Arial Narrow"/>
                <w:b/>
                <w:noProof/>
                <w:sz w:val="22"/>
                <w:szCs w:val="22"/>
                <w:lang w:val="hr-HR"/>
              </w:rPr>
            </w:pPr>
            <w:r w:rsidRPr="005921F8">
              <w:rPr>
                <w:rFonts w:ascii="Arial Narrow" w:hAnsi="Arial Narrow"/>
                <w:b/>
                <w:noProof/>
                <w:sz w:val="22"/>
                <w:szCs w:val="22"/>
                <w:lang w:val="hr-HR"/>
              </w:rPr>
              <w:t>Datum</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Objava natječaja</w:t>
            </w:r>
          </w:p>
        </w:tc>
        <w:tc>
          <w:tcPr>
            <w:tcW w:w="1984" w:type="dxa"/>
          </w:tcPr>
          <w:p w:rsidR="00FE244A" w:rsidRPr="00EA69E9" w:rsidRDefault="00EA69E9" w:rsidP="00F264D6">
            <w:pPr>
              <w:spacing w:before="120" w:after="120"/>
              <w:jc w:val="center"/>
              <w:rPr>
                <w:rFonts w:ascii="Arial Narrow" w:hAnsi="Arial Narrow"/>
                <w:b/>
                <w:noProof/>
                <w:sz w:val="22"/>
                <w:szCs w:val="22"/>
                <w:lang w:val="hr-HR"/>
              </w:rPr>
            </w:pPr>
            <w:r w:rsidRPr="00EA69E9">
              <w:rPr>
                <w:rFonts w:ascii="Arial Narrow" w:hAnsi="Arial Narrow"/>
                <w:b/>
                <w:noProof/>
                <w:sz w:val="22"/>
                <w:szCs w:val="22"/>
                <w:lang w:val="hr-HR"/>
              </w:rPr>
              <w:t>28. 01</w:t>
            </w:r>
            <w:r w:rsidR="00A45588" w:rsidRPr="00EA69E9">
              <w:rPr>
                <w:rFonts w:ascii="Arial Narrow" w:hAnsi="Arial Narrow"/>
                <w:b/>
                <w:noProof/>
                <w:sz w:val="22"/>
                <w:szCs w:val="22"/>
                <w:lang w:val="hr-HR"/>
              </w:rPr>
              <w:t>. 2020</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slanje prijava</w:t>
            </w:r>
          </w:p>
        </w:tc>
        <w:tc>
          <w:tcPr>
            <w:tcW w:w="1984" w:type="dxa"/>
          </w:tcPr>
          <w:p w:rsidR="00FE244A" w:rsidRPr="00EA69E9" w:rsidRDefault="00EA69E9" w:rsidP="00EE6F1B">
            <w:pPr>
              <w:spacing w:before="120" w:after="120"/>
              <w:jc w:val="center"/>
              <w:rPr>
                <w:rFonts w:ascii="Arial Narrow" w:hAnsi="Arial Narrow"/>
                <w:b/>
                <w:noProof/>
                <w:sz w:val="22"/>
                <w:szCs w:val="22"/>
                <w:lang w:val="hr-HR"/>
              </w:rPr>
            </w:pPr>
            <w:r w:rsidRPr="00EA69E9">
              <w:rPr>
                <w:rFonts w:ascii="Arial Narrow" w:hAnsi="Arial Narrow"/>
                <w:b/>
                <w:noProof/>
                <w:sz w:val="22"/>
                <w:szCs w:val="22"/>
                <w:lang w:val="hr-HR"/>
              </w:rPr>
              <w:t>28. 02</w:t>
            </w:r>
            <w:r w:rsidR="00A45588" w:rsidRPr="00EA69E9">
              <w:rPr>
                <w:rFonts w:ascii="Arial Narrow" w:hAnsi="Arial Narrow"/>
                <w:b/>
                <w:noProof/>
                <w:sz w:val="22"/>
                <w:szCs w:val="22"/>
                <w:lang w:val="hr-HR"/>
              </w:rPr>
              <w:t>. 2020</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slanje pitanja vezanih uz natječaj</w:t>
            </w:r>
          </w:p>
        </w:tc>
        <w:tc>
          <w:tcPr>
            <w:tcW w:w="1984" w:type="dxa"/>
          </w:tcPr>
          <w:p w:rsidR="00FE244A" w:rsidRPr="00EA69E9" w:rsidRDefault="00EA69E9" w:rsidP="00F264D6">
            <w:pPr>
              <w:spacing w:before="120" w:after="120"/>
              <w:jc w:val="center"/>
              <w:rPr>
                <w:rFonts w:ascii="Arial Narrow" w:hAnsi="Arial Narrow"/>
                <w:b/>
                <w:noProof/>
                <w:sz w:val="22"/>
                <w:szCs w:val="22"/>
                <w:lang w:val="hr-HR"/>
              </w:rPr>
            </w:pPr>
            <w:r w:rsidRPr="00EA69E9">
              <w:rPr>
                <w:rFonts w:ascii="Arial Narrow" w:hAnsi="Arial Narrow"/>
                <w:b/>
                <w:noProof/>
                <w:sz w:val="22"/>
                <w:szCs w:val="22"/>
                <w:lang w:val="hr-HR"/>
              </w:rPr>
              <w:t>12</w:t>
            </w:r>
            <w:r w:rsidR="00FE244A" w:rsidRPr="00EA69E9">
              <w:rPr>
                <w:rFonts w:ascii="Arial Narrow" w:hAnsi="Arial Narrow"/>
                <w:b/>
                <w:noProof/>
                <w:sz w:val="22"/>
                <w:szCs w:val="22"/>
                <w:lang w:val="hr-HR"/>
              </w:rPr>
              <w:t xml:space="preserve">. 02. </w:t>
            </w:r>
            <w:r w:rsidR="00A45588" w:rsidRPr="00EA69E9">
              <w:rPr>
                <w:rFonts w:ascii="Arial Narrow" w:hAnsi="Arial Narrow"/>
                <w:b/>
                <w:noProof/>
                <w:sz w:val="22"/>
                <w:szCs w:val="22"/>
                <w:lang w:val="hr-HR"/>
              </w:rPr>
              <w:t>2020</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 xml:space="preserve">Rok za upućivanje odgovora na pitanja vezana uz natječaj </w:t>
            </w:r>
          </w:p>
        </w:tc>
        <w:tc>
          <w:tcPr>
            <w:tcW w:w="1984" w:type="dxa"/>
          </w:tcPr>
          <w:p w:rsidR="00FE244A" w:rsidRPr="00EA69E9" w:rsidRDefault="00EA69E9" w:rsidP="00F264D6">
            <w:pPr>
              <w:spacing w:before="120" w:after="120"/>
              <w:jc w:val="center"/>
              <w:rPr>
                <w:rFonts w:ascii="Arial Narrow" w:hAnsi="Arial Narrow"/>
                <w:b/>
                <w:noProof/>
                <w:sz w:val="22"/>
                <w:szCs w:val="22"/>
                <w:lang w:val="hr-HR"/>
              </w:rPr>
            </w:pPr>
            <w:r w:rsidRPr="00EA69E9">
              <w:rPr>
                <w:rFonts w:ascii="Arial Narrow" w:hAnsi="Arial Narrow"/>
                <w:b/>
                <w:noProof/>
                <w:sz w:val="22"/>
                <w:szCs w:val="22"/>
                <w:lang w:val="hr-HR"/>
              </w:rPr>
              <w:t>19</w:t>
            </w:r>
            <w:r w:rsidR="00FE244A" w:rsidRPr="00EA69E9">
              <w:rPr>
                <w:rFonts w:ascii="Arial Narrow" w:hAnsi="Arial Narrow"/>
                <w:b/>
                <w:noProof/>
                <w:sz w:val="22"/>
                <w:szCs w:val="22"/>
                <w:lang w:val="hr-HR"/>
              </w:rPr>
              <w:t xml:space="preserve">. 02. </w:t>
            </w:r>
            <w:r w:rsidR="00A45588" w:rsidRPr="00EA69E9">
              <w:rPr>
                <w:rFonts w:ascii="Arial Narrow" w:hAnsi="Arial Narrow"/>
                <w:b/>
                <w:noProof/>
                <w:sz w:val="22"/>
                <w:szCs w:val="22"/>
                <w:lang w:val="hr-HR"/>
              </w:rPr>
              <w:t>2020</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provjeru propisanih uvjeta natječaja</w:t>
            </w:r>
          </w:p>
        </w:tc>
        <w:tc>
          <w:tcPr>
            <w:tcW w:w="1984" w:type="dxa"/>
          </w:tcPr>
          <w:p w:rsidR="00FE244A" w:rsidRPr="00EA69E9" w:rsidRDefault="00EA69E9" w:rsidP="00F264D6">
            <w:pPr>
              <w:spacing w:before="120" w:after="120"/>
              <w:jc w:val="center"/>
              <w:rPr>
                <w:rFonts w:ascii="Arial Narrow" w:hAnsi="Arial Narrow"/>
                <w:b/>
                <w:noProof/>
                <w:sz w:val="22"/>
                <w:szCs w:val="22"/>
                <w:lang w:val="hr-HR"/>
              </w:rPr>
            </w:pPr>
            <w:r w:rsidRPr="00EA69E9">
              <w:rPr>
                <w:rFonts w:ascii="Arial Narrow" w:hAnsi="Arial Narrow"/>
                <w:b/>
                <w:noProof/>
                <w:sz w:val="22"/>
                <w:szCs w:val="22"/>
                <w:lang w:val="hr-HR"/>
              </w:rPr>
              <w:t>05</w:t>
            </w:r>
            <w:r w:rsidR="00A45588" w:rsidRPr="00EA69E9">
              <w:rPr>
                <w:rFonts w:ascii="Arial Narrow" w:hAnsi="Arial Narrow"/>
                <w:b/>
                <w:noProof/>
                <w:sz w:val="22"/>
                <w:szCs w:val="22"/>
                <w:lang w:val="hr-HR"/>
              </w:rPr>
              <w:t>. 03. 2020</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procjenu prijava koje su zadovoljile propisane uvjete natječaja</w:t>
            </w:r>
          </w:p>
        </w:tc>
        <w:tc>
          <w:tcPr>
            <w:tcW w:w="1984" w:type="dxa"/>
          </w:tcPr>
          <w:p w:rsidR="00FE244A" w:rsidRPr="00EA69E9" w:rsidRDefault="00EA69E9" w:rsidP="00F264D6">
            <w:pPr>
              <w:spacing w:before="120" w:after="120"/>
              <w:jc w:val="center"/>
              <w:rPr>
                <w:rFonts w:ascii="Arial Narrow" w:hAnsi="Arial Narrow"/>
                <w:b/>
                <w:noProof/>
                <w:sz w:val="22"/>
                <w:szCs w:val="22"/>
                <w:lang w:val="hr-HR"/>
              </w:rPr>
            </w:pPr>
            <w:r w:rsidRPr="00EA69E9">
              <w:rPr>
                <w:rFonts w:ascii="Arial Narrow" w:hAnsi="Arial Narrow"/>
                <w:b/>
                <w:noProof/>
                <w:sz w:val="22"/>
                <w:szCs w:val="22"/>
                <w:lang w:val="hr-HR"/>
              </w:rPr>
              <w:t>10</w:t>
            </w:r>
            <w:r w:rsidR="00FE244A" w:rsidRPr="00EA69E9">
              <w:rPr>
                <w:rFonts w:ascii="Arial Narrow" w:hAnsi="Arial Narrow"/>
                <w:b/>
                <w:noProof/>
                <w:sz w:val="22"/>
                <w:szCs w:val="22"/>
                <w:lang w:val="hr-HR"/>
              </w:rPr>
              <w:t xml:space="preserve">. 03. </w:t>
            </w:r>
            <w:r w:rsidR="00A45588" w:rsidRPr="00EA69E9">
              <w:rPr>
                <w:rFonts w:ascii="Arial Narrow" w:hAnsi="Arial Narrow"/>
                <w:b/>
                <w:noProof/>
                <w:sz w:val="22"/>
                <w:szCs w:val="22"/>
                <w:lang w:val="hr-HR"/>
              </w:rPr>
              <w:t>2020</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upit za dostavom dodatne dokumentacije</w:t>
            </w:r>
          </w:p>
        </w:tc>
        <w:tc>
          <w:tcPr>
            <w:tcW w:w="1984" w:type="dxa"/>
          </w:tcPr>
          <w:p w:rsidR="00FE244A" w:rsidRPr="00EA69E9" w:rsidRDefault="00EA69E9" w:rsidP="00F264D6">
            <w:pPr>
              <w:spacing w:before="120" w:after="120"/>
              <w:jc w:val="center"/>
              <w:rPr>
                <w:rFonts w:ascii="Arial Narrow" w:hAnsi="Arial Narrow"/>
                <w:b/>
                <w:noProof/>
                <w:sz w:val="22"/>
                <w:szCs w:val="22"/>
                <w:lang w:val="hr-HR"/>
              </w:rPr>
            </w:pPr>
            <w:r w:rsidRPr="00EA69E9">
              <w:rPr>
                <w:rFonts w:ascii="Arial Narrow" w:hAnsi="Arial Narrow"/>
                <w:b/>
                <w:noProof/>
                <w:sz w:val="22"/>
                <w:szCs w:val="22"/>
                <w:lang w:val="hr-HR"/>
              </w:rPr>
              <w:t>13</w:t>
            </w:r>
            <w:r w:rsidR="00FE244A" w:rsidRPr="00EA69E9">
              <w:rPr>
                <w:rFonts w:ascii="Arial Narrow" w:hAnsi="Arial Narrow"/>
                <w:b/>
                <w:noProof/>
                <w:sz w:val="22"/>
                <w:szCs w:val="22"/>
                <w:lang w:val="hr-HR"/>
              </w:rPr>
              <w:t xml:space="preserve">. 03. </w:t>
            </w:r>
            <w:r w:rsidR="00A45588" w:rsidRPr="00EA69E9">
              <w:rPr>
                <w:rFonts w:ascii="Arial Narrow" w:hAnsi="Arial Narrow"/>
                <w:b/>
                <w:noProof/>
                <w:sz w:val="22"/>
                <w:szCs w:val="22"/>
                <w:lang w:val="hr-HR"/>
              </w:rPr>
              <w:t>2020</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dostavu tražene dokumentacije</w:t>
            </w:r>
          </w:p>
        </w:tc>
        <w:tc>
          <w:tcPr>
            <w:tcW w:w="1984" w:type="dxa"/>
          </w:tcPr>
          <w:p w:rsidR="00FE244A" w:rsidRPr="00EA69E9" w:rsidRDefault="00EA69E9" w:rsidP="00F264D6">
            <w:pPr>
              <w:spacing w:before="120" w:after="120"/>
              <w:jc w:val="center"/>
              <w:rPr>
                <w:rFonts w:ascii="Arial Narrow" w:hAnsi="Arial Narrow"/>
                <w:b/>
                <w:noProof/>
                <w:sz w:val="22"/>
                <w:szCs w:val="22"/>
                <w:lang w:val="hr-HR"/>
              </w:rPr>
            </w:pPr>
            <w:r w:rsidRPr="00EA69E9">
              <w:rPr>
                <w:rFonts w:ascii="Arial Narrow" w:hAnsi="Arial Narrow"/>
                <w:b/>
                <w:noProof/>
                <w:sz w:val="22"/>
                <w:szCs w:val="22"/>
                <w:lang w:val="hr-HR"/>
              </w:rPr>
              <w:t>19</w:t>
            </w:r>
            <w:r w:rsidR="00FE244A" w:rsidRPr="00EA69E9">
              <w:rPr>
                <w:rFonts w:ascii="Arial Narrow" w:hAnsi="Arial Narrow"/>
                <w:b/>
                <w:noProof/>
                <w:sz w:val="22"/>
                <w:szCs w:val="22"/>
                <w:lang w:val="hr-HR"/>
              </w:rPr>
              <w:t xml:space="preserve">. 03. </w:t>
            </w:r>
            <w:r w:rsidR="00A45588" w:rsidRPr="00EA69E9">
              <w:rPr>
                <w:rFonts w:ascii="Arial Narrow" w:hAnsi="Arial Narrow"/>
                <w:b/>
                <w:noProof/>
                <w:sz w:val="22"/>
                <w:szCs w:val="22"/>
                <w:lang w:val="hr-HR"/>
              </w:rPr>
              <w:t>2020</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objavu odluke o dodjeli financijskih sredstava i slanje obavijesti prijaviteljima</w:t>
            </w:r>
          </w:p>
        </w:tc>
        <w:tc>
          <w:tcPr>
            <w:tcW w:w="1984" w:type="dxa"/>
          </w:tcPr>
          <w:p w:rsidR="00FE244A" w:rsidRPr="00EA69E9" w:rsidRDefault="00EA69E9" w:rsidP="00F264D6">
            <w:pPr>
              <w:spacing w:before="120" w:after="120"/>
              <w:jc w:val="center"/>
              <w:rPr>
                <w:rFonts w:ascii="Arial Narrow" w:hAnsi="Arial Narrow"/>
                <w:b/>
                <w:noProof/>
                <w:sz w:val="22"/>
                <w:szCs w:val="22"/>
                <w:lang w:val="hr-HR"/>
              </w:rPr>
            </w:pPr>
            <w:r w:rsidRPr="00EA69E9">
              <w:rPr>
                <w:rFonts w:ascii="Arial Narrow" w:hAnsi="Arial Narrow"/>
                <w:b/>
                <w:noProof/>
                <w:sz w:val="22"/>
                <w:szCs w:val="22"/>
                <w:lang w:val="hr-HR"/>
              </w:rPr>
              <w:t>27</w:t>
            </w:r>
            <w:r w:rsidR="00FE244A" w:rsidRPr="00EA69E9">
              <w:rPr>
                <w:rFonts w:ascii="Arial Narrow" w:hAnsi="Arial Narrow"/>
                <w:b/>
                <w:noProof/>
                <w:sz w:val="22"/>
                <w:szCs w:val="22"/>
                <w:lang w:val="hr-HR"/>
              </w:rPr>
              <w:t xml:space="preserve">. 03. </w:t>
            </w:r>
            <w:r w:rsidR="00A45588" w:rsidRPr="00EA69E9">
              <w:rPr>
                <w:rFonts w:ascii="Arial Narrow" w:hAnsi="Arial Narrow"/>
                <w:b/>
                <w:noProof/>
                <w:sz w:val="22"/>
                <w:szCs w:val="22"/>
                <w:lang w:val="hr-HR"/>
              </w:rPr>
              <w:t>2020</w:t>
            </w:r>
            <w:r w:rsidR="00FE244A" w:rsidRPr="00EA69E9">
              <w:rPr>
                <w:rFonts w:ascii="Arial Narrow" w:hAnsi="Arial Narrow"/>
                <w:b/>
                <w:noProof/>
                <w:sz w:val="22"/>
                <w:szCs w:val="22"/>
                <w:lang w:val="hr-HR"/>
              </w:rPr>
              <w:t>.</w:t>
            </w:r>
          </w:p>
        </w:tc>
      </w:tr>
      <w:tr w:rsidR="00FE244A" w:rsidRPr="005921F8" w:rsidTr="00F264D6">
        <w:tc>
          <w:tcPr>
            <w:tcW w:w="7655" w:type="dxa"/>
            <w:shd w:val="clear" w:color="auto" w:fill="D9D9D9"/>
          </w:tcPr>
          <w:p w:rsidR="00FE244A" w:rsidRPr="005921F8" w:rsidRDefault="00FE244A" w:rsidP="00F264D6">
            <w:pPr>
              <w:spacing w:before="120" w:after="120"/>
              <w:rPr>
                <w:rFonts w:ascii="Arial Narrow" w:hAnsi="Arial Narrow"/>
                <w:b/>
                <w:noProof/>
                <w:sz w:val="22"/>
                <w:szCs w:val="22"/>
                <w:lang w:val="hr-HR"/>
              </w:rPr>
            </w:pPr>
            <w:r w:rsidRPr="005921F8">
              <w:rPr>
                <w:rFonts w:ascii="Arial Narrow" w:hAnsi="Arial Narrow"/>
                <w:b/>
                <w:noProof/>
                <w:sz w:val="22"/>
                <w:szCs w:val="22"/>
                <w:lang w:val="hr-HR"/>
              </w:rPr>
              <w:t>Rok za ugovaranje</w:t>
            </w:r>
          </w:p>
        </w:tc>
        <w:tc>
          <w:tcPr>
            <w:tcW w:w="1984" w:type="dxa"/>
          </w:tcPr>
          <w:p w:rsidR="00FE244A" w:rsidRPr="00EA69E9" w:rsidRDefault="00EE6F1B" w:rsidP="00F264D6">
            <w:pPr>
              <w:spacing w:before="120" w:after="120"/>
              <w:jc w:val="center"/>
              <w:rPr>
                <w:rFonts w:ascii="Arial Narrow" w:hAnsi="Arial Narrow"/>
                <w:b/>
                <w:noProof/>
                <w:sz w:val="22"/>
                <w:szCs w:val="22"/>
                <w:lang w:val="hr-HR"/>
              </w:rPr>
            </w:pPr>
            <w:r w:rsidRPr="00EA69E9">
              <w:rPr>
                <w:rFonts w:ascii="Arial Narrow" w:hAnsi="Arial Narrow"/>
                <w:b/>
                <w:noProof/>
                <w:sz w:val="22"/>
                <w:szCs w:val="22"/>
                <w:lang w:val="hr-HR"/>
              </w:rPr>
              <w:t>10</w:t>
            </w:r>
            <w:r w:rsidR="00FE244A" w:rsidRPr="00EA69E9">
              <w:rPr>
                <w:rFonts w:ascii="Arial Narrow" w:hAnsi="Arial Narrow"/>
                <w:b/>
                <w:noProof/>
                <w:sz w:val="22"/>
                <w:szCs w:val="22"/>
                <w:lang w:val="hr-HR"/>
              </w:rPr>
              <w:t xml:space="preserve">. 04. </w:t>
            </w:r>
            <w:r w:rsidR="00A45588" w:rsidRPr="00EA69E9">
              <w:rPr>
                <w:rFonts w:ascii="Arial Narrow" w:hAnsi="Arial Narrow"/>
                <w:b/>
                <w:noProof/>
                <w:sz w:val="22"/>
                <w:szCs w:val="22"/>
                <w:lang w:val="hr-HR"/>
              </w:rPr>
              <w:t>2020</w:t>
            </w:r>
            <w:r w:rsidR="00FE244A" w:rsidRPr="00EA69E9">
              <w:rPr>
                <w:rFonts w:ascii="Arial Narrow" w:hAnsi="Arial Narrow"/>
                <w:b/>
                <w:noProof/>
                <w:sz w:val="22"/>
                <w:szCs w:val="22"/>
                <w:lang w:val="hr-HR"/>
              </w:rPr>
              <w:t xml:space="preserve">. </w:t>
            </w:r>
            <w:bookmarkStart w:id="20" w:name="_GoBack"/>
            <w:bookmarkEnd w:id="20"/>
          </w:p>
        </w:tc>
      </w:tr>
    </w:tbl>
    <w:p w:rsidR="00FE244A" w:rsidRPr="005921F8" w:rsidRDefault="00FE244A" w:rsidP="00FE244A">
      <w:pPr>
        <w:spacing w:after="240"/>
        <w:rPr>
          <w:rFonts w:ascii="Arial Narrow" w:hAnsi="Arial Narrow"/>
          <w:noProof/>
          <w:sz w:val="22"/>
          <w:szCs w:val="22"/>
          <w:lang w:val="hr-HR"/>
        </w:rPr>
      </w:pPr>
    </w:p>
    <w:p w:rsidR="00FE244A" w:rsidRDefault="00FE244A" w:rsidP="00FE244A">
      <w:pPr>
        <w:spacing w:after="240"/>
        <w:jc w:val="both"/>
        <w:rPr>
          <w:rFonts w:ascii="Arial Narrow" w:hAnsi="Arial Narrow"/>
          <w:noProof/>
          <w:sz w:val="22"/>
          <w:szCs w:val="22"/>
          <w:lang w:val="hr-HR"/>
        </w:rPr>
      </w:pPr>
      <w:r>
        <w:rPr>
          <w:rFonts w:ascii="Arial Narrow" w:hAnsi="Arial Narrow"/>
          <w:noProof/>
          <w:sz w:val="22"/>
          <w:szCs w:val="22"/>
          <w:lang w:val="hr-HR"/>
        </w:rPr>
        <w:t>Općina Bednja</w:t>
      </w:r>
      <w:r w:rsidRPr="005921F8">
        <w:rPr>
          <w:rFonts w:ascii="Arial Narrow" w:hAnsi="Arial Narrow"/>
          <w:noProof/>
          <w:sz w:val="22"/>
          <w:szCs w:val="22"/>
          <w:lang w:val="hr-HR"/>
        </w:rPr>
        <w:t xml:space="preserve"> ima mogućnost ažuriranja ovog indikativnog kalendara. Obavijest o tome, kao i ažurirana tablica, objavit će se na sljedećoj web stranici: </w:t>
      </w:r>
      <w:r>
        <w:rPr>
          <w:rFonts w:ascii="Arial Narrow" w:hAnsi="Arial Narrow"/>
          <w:noProof/>
          <w:sz w:val="22"/>
          <w:szCs w:val="22"/>
          <w:lang w:val="hr-HR"/>
        </w:rPr>
        <w:t>www.bednja.hr</w:t>
      </w:r>
    </w:p>
    <w:p w:rsidR="00FE244A" w:rsidRPr="005921F8" w:rsidRDefault="00FE244A" w:rsidP="00FE244A">
      <w:pPr>
        <w:pStyle w:val="Guidelines1"/>
        <w:ind w:left="0" w:firstLine="0"/>
        <w:rPr>
          <w:rFonts w:ascii="Arial Narrow" w:hAnsi="Arial Narrow"/>
          <w:noProof/>
          <w:szCs w:val="22"/>
          <w:lang w:val="hr-HR"/>
        </w:rPr>
      </w:pPr>
      <w:bookmarkStart w:id="21" w:name="_Toc40507656"/>
      <w:bookmarkStart w:id="22" w:name="_Toc419712064"/>
      <w:r w:rsidRPr="005921F8">
        <w:rPr>
          <w:rFonts w:ascii="Arial Narrow" w:hAnsi="Arial Narrow"/>
          <w:noProof/>
          <w:szCs w:val="22"/>
          <w:lang w:val="hr-HR"/>
        </w:rPr>
        <w:lastRenderedPageBreak/>
        <w:t>3.</w:t>
      </w:r>
      <w:r w:rsidRPr="005921F8">
        <w:rPr>
          <w:rFonts w:ascii="Arial Narrow" w:hAnsi="Arial Narrow"/>
          <w:noProof/>
          <w:szCs w:val="22"/>
          <w:lang w:val="hr-HR"/>
        </w:rPr>
        <w:tab/>
      </w:r>
      <w:bookmarkEnd w:id="21"/>
      <w:r w:rsidRPr="005921F8">
        <w:rPr>
          <w:rFonts w:ascii="Arial Narrow" w:hAnsi="Arial Narrow"/>
          <w:noProof/>
          <w:szCs w:val="22"/>
          <w:lang w:val="hr-HR"/>
        </w:rPr>
        <w:t>POPIS NATJEČAJNE DOKUMENTACIJE</w:t>
      </w:r>
      <w:bookmarkEnd w:id="22"/>
    </w:p>
    <w:p w:rsidR="00FE244A" w:rsidRPr="005921F8" w:rsidRDefault="00FE244A" w:rsidP="00FE244A">
      <w:pPr>
        <w:spacing w:after="240"/>
        <w:rPr>
          <w:rFonts w:ascii="Arial Narrow" w:hAnsi="Arial Narrow"/>
          <w:b/>
          <w:smallCaps/>
          <w:noProof/>
          <w:sz w:val="22"/>
          <w:szCs w:val="22"/>
          <w:lang w:val="hr-HR"/>
        </w:rPr>
      </w:pPr>
      <w:bookmarkStart w:id="23" w:name="_Toc40507657"/>
      <w:r w:rsidRPr="005921F8">
        <w:rPr>
          <w:rFonts w:ascii="Arial Narrow" w:hAnsi="Arial Narrow"/>
          <w:b/>
          <w:smallCaps/>
          <w:noProof/>
          <w:sz w:val="22"/>
          <w:szCs w:val="22"/>
          <w:lang w:val="hr-HR"/>
        </w:rPr>
        <w:t xml:space="preserve">OBRASCI </w:t>
      </w:r>
    </w:p>
    <w:bookmarkEnd w:id="23"/>
    <w:p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Opisni obrazac (word format)</w:t>
      </w:r>
    </w:p>
    <w:p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proračuna (excel format)</w:t>
      </w:r>
    </w:p>
    <w:p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Popis priloga koje je potrebno priložiti uz prijavu (excel format)</w:t>
      </w:r>
    </w:p>
    <w:p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za ocjenu kvalitete (word format)</w:t>
      </w:r>
    </w:p>
    <w:p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izjave o nepostojanju dvostrukog financiranja (word format)</w:t>
      </w:r>
    </w:p>
    <w:p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ugovora (word format)</w:t>
      </w:r>
    </w:p>
    <w:p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za opisni izvještaj (word format)</w:t>
      </w:r>
    </w:p>
    <w:p w:rsidR="00FE244A" w:rsidRPr="005921F8" w:rsidRDefault="00FE244A" w:rsidP="00FE244A">
      <w:pPr>
        <w:numPr>
          <w:ilvl w:val="0"/>
          <w:numId w:val="8"/>
        </w:numPr>
        <w:rPr>
          <w:rFonts w:ascii="Arial Narrow" w:hAnsi="Arial Narrow"/>
          <w:noProof/>
          <w:sz w:val="22"/>
          <w:szCs w:val="22"/>
          <w:lang w:val="hr-HR"/>
        </w:rPr>
      </w:pPr>
      <w:r w:rsidRPr="005921F8">
        <w:rPr>
          <w:rFonts w:ascii="Arial Narrow" w:hAnsi="Arial Narrow"/>
          <w:noProof/>
          <w:sz w:val="22"/>
          <w:szCs w:val="22"/>
          <w:lang w:val="hr-HR"/>
        </w:rPr>
        <w:t>Obrazac za financijski izvještaj (excel format)</w:t>
      </w:r>
    </w:p>
    <w:p w:rsidR="00FE244A" w:rsidRPr="005921F8" w:rsidRDefault="00FE244A" w:rsidP="00FE244A">
      <w:pPr>
        <w:spacing w:after="240"/>
        <w:jc w:val="both"/>
        <w:rPr>
          <w:rFonts w:ascii="Arial Narrow" w:hAnsi="Arial Narrow"/>
          <w:noProof/>
          <w:sz w:val="22"/>
          <w:szCs w:val="22"/>
          <w:lang w:val="hr-HR"/>
        </w:rPr>
      </w:pPr>
    </w:p>
    <w:p w:rsidR="00FE244A" w:rsidRPr="005921F8" w:rsidRDefault="00FE244A" w:rsidP="00FE244A">
      <w:pPr>
        <w:rPr>
          <w:rFonts w:ascii="Arial Narrow" w:hAnsi="Arial Narrow"/>
          <w:b/>
          <w:smallCaps/>
          <w:noProof/>
          <w:color w:val="632423"/>
          <w:sz w:val="22"/>
          <w:szCs w:val="22"/>
          <w:highlight w:val="lightGray"/>
          <w:lang w:val="hr-HR"/>
        </w:rPr>
      </w:pPr>
    </w:p>
    <w:p w:rsidR="00FE244A" w:rsidRPr="005921F8" w:rsidRDefault="00FE244A" w:rsidP="00FE244A">
      <w:pPr>
        <w:ind w:left="720"/>
        <w:rPr>
          <w:rFonts w:ascii="Arial Narrow" w:hAnsi="Arial Narrow"/>
          <w:noProof/>
          <w:sz w:val="22"/>
          <w:szCs w:val="22"/>
          <w:lang w:val="hr-HR"/>
        </w:rPr>
      </w:pPr>
      <w:bookmarkStart w:id="24" w:name="_Toc40507661"/>
    </w:p>
    <w:bookmarkEnd w:id="24"/>
    <w:p w:rsidR="00FE244A" w:rsidRPr="005921F8" w:rsidRDefault="00FE244A" w:rsidP="00FE244A">
      <w:pPr>
        <w:spacing w:after="240"/>
        <w:rPr>
          <w:rFonts w:ascii="Arial Narrow" w:hAnsi="Arial Narrow"/>
          <w:b/>
          <w:smallCaps/>
          <w:noProof/>
          <w:highlight w:val="lightGray"/>
          <w:lang w:val="hr-HR"/>
        </w:rPr>
      </w:pPr>
    </w:p>
    <w:p w:rsidR="007310D9" w:rsidRDefault="007310D9"/>
    <w:sectPr w:rsidR="007310D9" w:rsidSect="002330A5">
      <w:footerReference w:type="default" r:id="rId9"/>
      <w:headerReference w:type="first" r:id="rId10"/>
      <w:footerReference w:type="first" r:id="rId11"/>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FC2" w:rsidRDefault="00691FC2" w:rsidP="00FE244A">
      <w:r>
        <w:separator/>
      </w:r>
    </w:p>
  </w:endnote>
  <w:endnote w:type="continuationSeparator" w:id="0">
    <w:p w:rsidR="00691FC2" w:rsidRDefault="00691FC2" w:rsidP="00FE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C59" w:rsidRPr="008D4C59" w:rsidRDefault="00601C50" w:rsidP="008D4C59">
    <w:pPr>
      <w:pStyle w:val="Footer"/>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Pr="008D4C59">
      <w:rPr>
        <w:noProof/>
        <w:lang w:val="hr-HR"/>
      </w:rPr>
      <w:fldChar w:fldCharType="begin"/>
    </w:r>
    <w:r w:rsidRPr="008D4C59">
      <w:rPr>
        <w:noProof/>
        <w:lang w:val="hr-HR"/>
      </w:rPr>
      <w:instrText xml:space="preserve"> PAGE   \* MERGEFORMAT </w:instrText>
    </w:r>
    <w:r w:rsidRPr="008D4C59">
      <w:rPr>
        <w:noProof/>
        <w:lang w:val="hr-HR"/>
      </w:rPr>
      <w:fldChar w:fldCharType="separate"/>
    </w:r>
    <w:r w:rsidR="00EA69E9" w:rsidRPr="00EA69E9">
      <w:rPr>
        <w:rFonts w:ascii="Cambria" w:hAnsi="Cambria"/>
        <w:noProof/>
        <w:lang w:val="hr-HR"/>
      </w:rPr>
      <w:t>2</w:t>
    </w:r>
    <w:r w:rsidRPr="008D4C59">
      <w:rPr>
        <w:noProof/>
        <w:lang w:val="hr-HR"/>
      </w:rPr>
      <w:fldChar w:fldCharType="end"/>
    </w:r>
  </w:p>
  <w:p w:rsidR="00587F8B" w:rsidRPr="008D4C59" w:rsidRDefault="00691FC2" w:rsidP="00CF6359">
    <w:pPr>
      <w:pStyle w:val="Footer"/>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983" w:rsidRDefault="00601C50" w:rsidP="00331983">
    <w:pPr>
      <w:pStyle w:val="Footer"/>
      <w:tabs>
        <w:tab w:val="left" w:pos="3705"/>
        <w:tab w:val="right" w:pos="10205"/>
      </w:tabs>
    </w:pPr>
    <w:r w:rsidRPr="008D4C59">
      <w:rPr>
        <w:noProof/>
        <w:lang w:val="hr-HR"/>
      </w:rPr>
      <w:t>Upute za prijavitelje</w:t>
    </w:r>
    <w:r>
      <w:tab/>
    </w:r>
    <w:r>
      <w:tab/>
    </w:r>
  </w:p>
  <w:p w:rsidR="00331983" w:rsidRDefault="00691FC2">
    <w:pPr>
      <w:pStyle w:val="Footer"/>
      <w:tabs>
        <w:tab w:val="right" w:pos="963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FC2" w:rsidRDefault="00691FC2" w:rsidP="00FE244A">
      <w:r>
        <w:separator/>
      </w:r>
    </w:p>
  </w:footnote>
  <w:footnote w:type="continuationSeparator" w:id="0">
    <w:p w:rsidR="00691FC2" w:rsidRDefault="00691FC2" w:rsidP="00FE244A">
      <w:r>
        <w:continuationSeparator/>
      </w:r>
    </w:p>
  </w:footnote>
  <w:footnote w:id="1">
    <w:p w:rsidR="00FE244A" w:rsidRPr="004B405F" w:rsidRDefault="00FE244A" w:rsidP="00FE244A">
      <w:pPr>
        <w:pStyle w:val="FootnoteText"/>
        <w:rPr>
          <w:rFonts w:ascii="Arial Narrow" w:hAnsi="Arial Narrow"/>
        </w:rPr>
      </w:pPr>
      <w:r w:rsidRPr="004B405F">
        <w:rPr>
          <w:rStyle w:val="FootnoteReference"/>
          <w:rFonts w:ascii="Arial Narrow" w:hAnsi="Arial Narrow"/>
        </w:rPr>
        <w:footnoteRef/>
      </w:r>
      <w:r w:rsidRPr="004B405F">
        <w:rPr>
          <w:rFonts w:ascii="Arial Narrow" w:hAnsi="Arial Narrow"/>
        </w:rPr>
        <w:t xml:space="preserve"> </w:t>
      </w:r>
      <w:r w:rsidR="004B405F">
        <w:rPr>
          <w:rFonts w:ascii="Arial Narrow" w:hAnsi="Arial Narrow"/>
        </w:rPr>
        <w:t xml:space="preserve">  </w:t>
      </w:r>
      <w:r w:rsidRPr="004B405F">
        <w:rPr>
          <w:rFonts w:ascii="Arial Narrow" w:hAnsi="Arial Narrow"/>
          <w:lang w:val="hr-HR"/>
        </w:rPr>
        <w:t>Organizacija je upisana u Registar neprofitnih organizacija i vodi transparentno financijsko poslovanje (transparentnim financijskim poslovanjem, za potrebe ovoga Poziva, smatra se da je udruga dostavila FINA-i za potrebe Ministarstva financija minimalno godišnji račun prihoda i rashoda od 1. siječnja do 31. prosinca za godinu koja prethodi godini raspisivanja natječaja, bilancu i bilješke uz financijske izvještaje), u skladu s propisima o računovodstvu neprofitnih organizacija.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3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tblGrid>
    <w:tr w:rsidR="000A3E36" w:rsidRPr="00B92349" w:rsidTr="00117009">
      <w:trPr>
        <w:jc w:val="right"/>
      </w:trPr>
      <w:tc>
        <w:tcPr>
          <w:tcW w:w="2375" w:type="dxa"/>
          <w:tcBorders>
            <w:top w:val="single" w:sz="4" w:space="0" w:color="auto"/>
            <w:left w:val="single" w:sz="4" w:space="0" w:color="auto"/>
            <w:bottom w:val="single" w:sz="4" w:space="0" w:color="auto"/>
            <w:right w:val="single" w:sz="4" w:space="0" w:color="auto"/>
          </w:tcBorders>
          <w:hideMark/>
        </w:tcPr>
        <w:p w:rsidR="000A3E36" w:rsidRPr="00B92349" w:rsidRDefault="00601C50" w:rsidP="002410AE">
          <w:pPr>
            <w:jc w:val="center"/>
            <w:rPr>
              <w:b/>
              <w:lang w:val="hr-HR"/>
            </w:rPr>
          </w:pPr>
          <w:r w:rsidRPr="00B92349">
            <w:rPr>
              <w:b/>
              <w:lang w:val="hr-HR"/>
            </w:rPr>
            <w:t>Obrazac A5</w:t>
          </w:r>
        </w:p>
        <w:p w:rsidR="00117009" w:rsidRPr="00B92349" w:rsidRDefault="00601C50" w:rsidP="002410AE">
          <w:pPr>
            <w:jc w:val="center"/>
            <w:rPr>
              <w:b/>
              <w:snapToGrid/>
              <w:lang w:val="hr-HR" w:eastAsia="ar-SA"/>
            </w:rPr>
          </w:pPr>
          <w:r w:rsidRPr="00B92349">
            <w:rPr>
              <w:b/>
              <w:lang w:val="hr-HR"/>
            </w:rPr>
            <w:t>Upute za prijavitelje</w:t>
          </w:r>
        </w:p>
      </w:tc>
    </w:tr>
  </w:tbl>
  <w:p w:rsidR="00664D7B" w:rsidRDefault="00691F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8A2CC9"/>
    <w:multiLevelType w:val="hybridMultilevel"/>
    <w:tmpl w:val="508A37B2"/>
    <w:lvl w:ilvl="0" w:tplc="541E590C">
      <w:start w:val="2"/>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10503AF"/>
    <w:multiLevelType w:val="hybridMultilevel"/>
    <w:tmpl w:val="47C8277A"/>
    <w:lvl w:ilvl="0" w:tplc="F542851E">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590213B"/>
    <w:multiLevelType w:val="hybridMultilevel"/>
    <w:tmpl w:val="2708B440"/>
    <w:lvl w:ilvl="0" w:tplc="3EA261B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36367CA5"/>
    <w:multiLevelType w:val="hybridMultilevel"/>
    <w:tmpl w:val="DAC2C87E"/>
    <w:lvl w:ilvl="0" w:tplc="462C6B4C">
      <w:start w:val="1"/>
      <w:numFmt w:val="decimal"/>
      <w:lvlText w:val="%1."/>
      <w:lvlJc w:val="left"/>
      <w:pPr>
        <w:ind w:left="727"/>
      </w:pPr>
      <w:rPr>
        <w:rFonts w:ascii="Arial Narrow" w:eastAsia="Times New Roman" w:hAnsi="Arial Narrow" w:cs="Times New Roman" w:hint="default"/>
        <w:b w:val="0"/>
        <w:i w:val="0"/>
        <w:strike w:val="0"/>
        <w:dstrike w:val="0"/>
        <w:color w:val="000000"/>
        <w:sz w:val="22"/>
        <w:szCs w:val="24"/>
        <w:u w:val="none" w:color="000000"/>
        <w:bdr w:val="none" w:sz="0" w:space="0" w:color="auto"/>
        <w:shd w:val="clear" w:color="auto" w:fill="auto"/>
        <w:vertAlign w:val="baseline"/>
      </w:rPr>
    </w:lvl>
    <w:lvl w:ilvl="1" w:tplc="2A30F5C6">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86FB30">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30B142">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F4A48A">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149A72">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5E908E">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44156">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E8F72A">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1F03A95"/>
    <w:multiLevelType w:val="hybridMultilevel"/>
    <w:tmpl w:val="38B605B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3576E05"/>
    <w:multiLevelType w:val="hybridMultilevel"/>
    <w:tmpl w:val="278CAB46"/>
    <w:lvl w:ilvl="0" w:tplc="31F27036">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9">
    <w:nsid w:val="54DA7382"/>
    <w:multiLevelType w:val="hybridMultilevel"/>
    <w:tmpl w:val="E31088A4"/>
    <w:lvl w:ilvl="0" w:tplc="9B7E9F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628B3624"/>
    <w:multiLevelType w:val="hybridMultilevel"/>
    <w:tmpl w:val="7A349FDA"/>
    <w:lvl w:ilvl="0" w:tplc="EDD80CC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E0A47A2"/>
    <w:multiLevelType w:val="hybridMultilevel"/>
    <w:tmpl w:val="D3E6BD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F732B73"/>
    <w:multiLevelType w:val="hybridMultilevel"/>
    <w:tmpl w:val="39E6B2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3"/>
  </w:num>
  <w:num w:numId="5">
    <w:abstractNumId w:val="1"/>
  </w:num>
  <w:num w:numId="6">
    <w:abstractNumId w:val="10"/>
  </w:num>
  <w:num w:numId="7">
    <w:abstractNumId w:val="13"/>
  </w:num>
  <w:num w:numId="8">
    <w:abstractNumId w:val="14"/>
  </w:num>
  <w:num w:numId="9">
    <w:abstractNumId w:val="9"/>
  </w:num>
  <w:num w:numId="10">
    <w:abstractNumId w:val="5"/>
  </w:num>
  <w:num w:numId="11">
    <w:abstractNumId w:val="11"/>
  </w:num>
  <w:num w:numId="12">
    <w:abstractNumId w:val="2"/>
  </w:num>
  <w:num w:numId="13">
    <w:abstractNumId w:val="7"/>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44A"/>
    <w:rsid w:val="00122DBC"/>
    <w:rsid w:val="004B405F"/>
    <w:rsid w:val="00601C50"/>
    <w:rsid w:val="00691FC2"/>
    <w:rsid w:val="007310D9"/>
    <w:rsid w:val="00A45588"/>
    <w:rsid w:val="00B56F25"/>
    <w:rsid w:val="00EA69E9"/>
    <w:rsid w:val="00EE6F1B"/>
    <w:rsid w:val="00FE24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44A"/>
    <w:pPr>
      <w:spacing w:after="0" w:line="240" w:lineRule="auto"/>
    </w:pPr>
    <w:rPr>
      <w:rFonts w:ascii="Times New Roman" w:eastAsia="Times New Roman" w:hAnsi="Times New Roman" w:cs="Times New Roman"/>
      <w:snapToGrid w:val="0"/>
      <w:sz w:val="24"/>
      <w:szCs w:val="20"/>
      <w:lang w:val="en-GB"/>
    </w:rPr>
  </w:style>
  <w:style w:type="paragraph" w:styleId="Heading2">
    <w:name w:val="heading 2"/>
    <w:basedOn w:val="Normal"/>
    <w:next w:val="Normal"/>
    <w:link w:val="Heading2Char"/>
    <w:uiPriority w:val="9"/>
    <w:semiHidden/>
    <w:unhideWhenUsed/>
    <w:qFormat/>
    <w:rsid w:val="00FE24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 1"/>
    <w:basedOn w:val="Normal"/>
    <w:next w:val="SubTitle2"/>
    <w:rsid w:val="00FE244A"/>
    <w:pPr>
      <w:spacing w:after="240"/>
      <w:jc w:val="center"/>
    </w:pPr>
    <w:rPr>
      <w:b/>
      <w:sz w:val="40"/>
    </w:rPr>
  </w:style>
  <w:style w:type="paragraph" w:customStyle="1" w:styleId="SubTitle2">
    <w:name w:val="SubTitle 2"/>
    <w:basedOn w:val="Normal"/>
    <w:rsid w:val="00FE244A"/>
    <w:pPr>
      <w:spacing w:after="240"/>
      <w:jc w:val="center"/>
    </w:pPr>
    <w:rPr>
      <w:b/>
      <w:sz w:val="32"/>
    </w:rPr>
  </w:style>
  <w:style w:type="paragraph" w:customStyle="1" w:styleId="Guidelines1">
    <w:name w:val="Guidelines 1"/>
    <w:basedOn w:val="TOC1"/>
    <w:rsid w:val="00FE244A"/>
    <w:pPr>
      <w:pageBreakBefore/>
      <w:tabs>
        <w:tab w:val="left" w:pos="284"/>
        <w:tab w:val="right" w:pos="9628"/>
      </w:tabs>
      <w:spacing w:after="480"/>
      <w:ind w:left="488" w:hanging="488"/>
    </w:pPr>
    <w:rPr>
      <w:rFonts w:ascii="Times New Roman Bold" w:hAnsi="Times New Roman Bold"/>
      <w:b/>
      <w:caps/>
      <w:sz w:val="22"/>
    </w:rPr>
  </w:style>
  <w:style w:type="paragraph" w:customStyle="1" w:styleId="Guidelines2">
    <w:name w:val="Guidelines 2"/>
    <w:basedOn w:val="Normal"/>
    <w:rsid w:val="00FE244A"/>
    <w:pPr>
      <w:spacing w:before="240" w:after="240"/>
      <w:jc w:val="both"/>
    </w:pPr>
    <w:rPr>
      <w:b/>
      <w:smallCaps/>
    </w:rPr>
  </w:style>
  <w:style w:type="paragraph" w:customStyle="1" w:styleId="Text1">
    <w:name w:val="Text 1"/>
    <w:basedOn w:val="Normal"/>
    <w:rsid w:val="00FE244A"/>
    <w:pPr>
      <w:spacing w:after="240"/>
      <w:ind w:left="482"/>
      <w:jc w:val="both"/>
    </w:pPr>
  </w:style>
  <w:style w:type="character" w:styleId="FootnoteReference">
    <w:name w:val="footnote reference"/>
    <w:aliases w:val="BVI fnr"/>
    <w:semiHidden/>
    <w:rsid w:val="00FE244A"/>
    <w:rPr>
      <w:rFonts w:ascii="TimesNewRomanPS" w:hAnsi="TimesNewRomanPS"/>
      <w:position w:val="6"/>
      <w:sz w:val="18"/>
    </w:rPr>
  </w:style>
  <w:style w:type="paragraph" w:customStyle="1" w:styleId="Guidelines3">
    <w:name w:val="Guidelines 3"/>
    <w:basedOn w:val="Normal"/>
    <w:rsid w:val="00FE244A"/>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z w:val="22"/>
    </w:rPr>
  </w:style>
  <w:style w:type="paragraph" w:customStyle="1" w:styleId="Guidelines5">
    <w:name w:val="Guidelines 5"/>
    <w:basedOn w:val="Normal"/>
    <w:rsid w:val="00FE244A"/>
    <w:pPr>
      <w:spacing w:before="240" w:after="240"/>
      <w:jc w:val="both"/>
    </w:pPr>
    <w:rPr>
      <w:b/>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FE244A"/>
    <w:pPr>
      <w:spacing w:after="240"/>
      <w:ind w:left="357" w:hanging="357"/>
      <w:jc w:val="both"/>
    </w:pPr>
    <w:rPr>
      <w:sz w:val="20"/>
    </w:rPr>
  </w:style>
  <w:style w:type="character" w:customStyle="1" w:styleId="FootnoteTextChar">
    <w:name w:val="Footnote Text Char"/>
    <w:basedOn w:val="DefaultParagraphFont"/>
    <w:uiPriority w:val="99"/>
    <w:semiHidden/>
    <w:rsid w:val="00FE244A"/>
    <w:rPr>
      <w:rFonts w:ascii="Times New Roman" w:eastAsia="Times New Roman" w:hAnsi="Times New Roman" w:cs="Times New Roman"/>
      <w:snapToGrid w:val="0"/>
      <w:sz w:val="20"/>
      <w:szCs w:val="20"/>
      <w:lang w:val="en-GB"/>
    </w:rPr>
  </w:style>
  <w:style w:type="paragraph" w:styleId="Header">
    <w:name w:val="header"/>
    <w:basedOn w:val="Normal"/>
    <w:link w:val="HeaderChar"/>
    <w:uiPriority w:val="99"/>
    <w:rsid w:val="00FE244A"/>
    <w:pPr>
      <w:tabs>
        <w:tab w:val="center" w:pos="4153"/>
        <w:tab w:val="right" w:pos="8306"/>
      </w:tabs>
      <w:spacing w:after="240"/>
      <w:jc w:val="both"/>
    </w:pPr>
  </w:style>
  <w:style w:type="character" w:customStyle="1" w:styleId="HeaderChar">
    <w:name w:val="Header Char"/>
    <w:basedOn w:val="DefaultParagraphFont"/>
    <w:link w:val="Header"/>
    <w:uiPriority w:val="99"/>
    <w:rsid w:val="00FE244A"/>
    <w:rPr>
      <w:rFonts w:ascii="Times New Roman" w:eastAsia="Times New Roman" w:hAnsi="Times New Roman" w:cs="Times New Roman"/>
      <w:snapToGrid w:val="0"/>
      <w:sz w:val="24"/>
      <w:szCs w:val="20"/>
      <w:lang w:val="en-GB"/>
    </w:rPr>
  </w:style>
  <w:style w:type="paragraph" w:styleId="Footer">
    <w:name w:val="footer"/>
    <w:basedOn w:val="Normal"/>
    <w:link w:val="FooterChar"/>
    <w:uiPriority w:val="99"/>
    <w:rsid w:val="00FE244A"/>
    <w:pPr>
      <w:ind w:right="-567"/>
    </w:pPr>
    <w:rPr>
      <w:rFonts w:ascii="Arial" w:hAnsi="Arial"/>
      <w:sz w:val="16"/>
    </w:rPr>
  </w:style>
  <w:style w:type="character" w:customStyle="1" w:styleId="FooterChar">
    <w:name w:val="Footer Char"/>
    <w:basedOn w:val="DefaultParagraphFont"/>
    <w:link w:val="Footer"/>
    <w:uiPriority w:val="99"/>
    <w:rsid w:val="00FE244A"/>
    <w:rPr>
      <w:rFonts w:ascii="Arial" w:eastAsia="Times New Roman" w:hAnsi="Arial" w:cs="Times New Roman"/>
      <w:snapToGrid w:val="0"/>
      <w:sz w:val="16"/>
      <w:szCs w:val="20"/>
      <w:lang w:val="en-GB"/>
    </w:rPr>
  </w:style>
  <w:style w:type="paragraph" w:customStyle="1" w:styleId="NumPar2">
    <w:name w:val="NumPar 2"/>
    <w:basedOn w:val="Heading2"/>
    <w:next w:val="Normal"/>
    <w:rsid w:val="00FE244A"/>
    <w:pPr>
      <w:keepNext w:val="0"/>
      <w:keepLines w:val="0"/>
      <w:numPr>
        <w:ilvl w:val="1"/>
        <w:numId w:val="1"/>
      </w:numPr>
      <w:tabs>
        <w:tab w:val="num" w:pos="36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ListBullet">
    <w:name w:val="List Bullet"/>
    <w:basedOn w:val="Normal"/>
    <w:link w:val="ListBulletChar"/>
    <w:rsid w:val="00FE244A"/>
    <w:pPr>
      <w:numPr>
        <w:numId w:val="2"/>
      </w:numPr>
      <w:spacing w:after="240"/>
      <w:jc w:val="both"/>
    </w:pPr>
    <w:rPr>
      <w:snapToGrid/>
      <w:lang w:eastAsia="en-GB"/>
    </w:rPr>
  </w:style>
  <w:style w:type="character" w:customStyle="1" w:styleId="ListBulletChar">
    <w:name w:val="List Bullet Char"/>
    <w:link w:val="ListBullet"/>
    <w:rsid w:val="00FE244A"/>
    <w:rPr>
      <w:rFonts w:ascii="Times New Roman" w:eastAsia="Times New Roman" w:hAnsi="Times New Roman" w:cs="Times New Roman"/>
      <w:sz w:val="24"/>
      <w:szCs w:val="20"/>
      <w:lang w:val="en-GB" w:eastAsia="en-GB"/>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FE244A"/>
    <w:rPr>
      <w:rFonts w:ascii="Times New Roman" w:eastAsia="Times New Roman" w:hAnsi="Times New Roman" w:cs="Times New Roman"/>
      <w:snapToGrid w:val="0"/>
      <w:sz w:val="20"/>
      <w:szCs w:val="20"/>
      <w:lang w:val="en-GB"/>
    </w:rPr>
  </w:style>
  <w:style w:type="paragraph" w:styleId="ListParagraph">
    <w:name w:val="List Paragraph"/>
    <w:basedOn w:val="Normal"/>
    <w:uiPriority w:val="34"/>
    <w:qFormat/>
    <w:rsid w:val="00FE244A"/>
    <w:pPr>
      <w:spacing w:after="200" w:line="276" w:lineRule="auto"/>
      <w:ind w:left="720"/>
      <w:contextualSpacing/>
    </w:pPr>
    <w:rPr>
      <w:rFonts w:ascii="Calibri" w:hAnsi="Calibri"/>
      <w:snapToGrid/>
      <w:sz w:val="22"/>
      <w:szCs w:val="22"/>
      <w:lang w:val="hr-HR" w:eastAsia="hr-HR"/>
    </w:rPr>
  </w:style>
  <w:style w:type="paragraph" w:styleId="TOC1">
    <w:name w:val="toc 1"/>
    <w:basedOn w:val="Normal"/>
    <w:next w:val="Normal"/>
    <w:autoRedefine/>
    <w:uiPriority w:val="39"/>
    <w:semiHidden/>
    <w:unhideWhenUsed/>
    <w:rsid w:val="00FE244A"/>
    <w:pPr>
      <w:spacing w:after="100"/>
    </w:pPr>
  </w:style>
  <w:style w:type="character" w:customStyle="1" w:styleId="Heading2Char">
    <w:name w:val="Heading 2 Char"/>
    <w:basedOn w:val="DefaultParagraphFont"/>
    <w:link w:val="Heading2"/>
    <w:uiPriority w:val="9"/>
    <w:semiHidden/>
    <w:rsid w:val="00FE244A"/>
    <w:rPr>
      <w:rFonts w:asciiTheme="majorHAnsi" w:eastAsiaTheme="majorEastAsia" w:hAnsiTheme="majorHAnsi" w:cstheme="majorBidi"/>
      <w:b/>
      <w:bCs/>
      <w:snapToGrid w:val="0"/>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44A"/>
    <w:pPr>
      <w:spacing w:after="0" w:line="240" w:lineRule="auto"/>
    </w:pPr>
    <w:rPr>
      <w:rFonts w:ascii="Times New Roman" w:eastAsia="Times New Roman" w:hAnsi="Times New Roman" w:cs="Times New Roman"/>
      <w:snapToGrid w:val="0"/>
      <w:sz w:val="24"/>
      <w:szCs w:val="20"/>
      <w:lang w:val="en-GB"/>
    </w:rPr>
  </w:style>
  <w:style w:type="paragraph" w:styleId="Heading2">
    <w:name w:val="heading 2"/>
    <w:basedOn w:val="Normal"/>
    <w:next w:val="Normal"/>
    <w:link w:val="Heading2Char"/>
    <w:uiPriority w:val="9"/>
    <w:semiHidden/>
    <w:unhideWhenUsed/>
    <w:qFormat/>
    <w:rsid w:val="00FE24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1">
    <w:name w:val="SubTitle 1"/>
    <w:basedOn w:val="Normal"/>
    <w:next w:val="SubTitle2"/>
    <w:rsid w:val="00FE244A"/>
    <w:pPr>
      <w:spacing w:after="240"/>
      <w:jc w:val="center"/>
    </w:pPr>
    <w:rPr>
      <w:b/>
      <w:sz w:val="40"/>
    </w:rPr>
  </w:style>
  <w:style w:type="paragraph" w:customStyle="1" w:styleId="SubTitle2">
    <w:name w:val="SubTitle 2"/>
    <w:basedOn w:val="Normal"/>
    <w:rsid w:val="00FE244A"/>
    <w:pPr>
      <w:spacing w:after="240"/>
      <w:jc w:val="center"/>
    </w:pPr>
    <w:rPr>
      <w:b/>
      <w:sz w:val="32"/>
    </w:rPr>
  </w:style>
  <w:style w:type="paragraph" w:customStyle="1" w:styleId="Guidelines1">
    <w:name w:val="Guidelines 1"/>
    <w:basedOn w:val="TOC1"/>
    <w:rsid w:val="00FE244A"/>
    <w:pPr>
      <w:pageBreakBefore/>
      <w:tabs>
        <w:tab w:val="left" w:pos="284"/>
        <w:tab w:val="right" w:pos="9628"/>
      </w:tabs>
      <w:spacing w:after="480"/>
      <w:ind w:left="488" w:hanging="488"/>
    </w:pPr>
    <w:rPr>
      <w:rFonts w:ascii="Times New Roman Bold" w:hAnsi="Times New Roman Bold"/>
      <w:b/>
      <w:caps/>
      <w:sz w:val="22"/>
    </w:rPr>
  </w:style>
  <w:style w:type="paragraph" w:customStyle="1" w:styleId="Guidelines2">
    <w:name w:val="Guidelines 2"/>
    <w:basedOn w:val="Normal"/>
    <w:rsid w:val="00FE244A"/>
    <w:pPr>
      <w:spacing w:before="240" w:after="240"/>
      <w:jc w:val="both"/>
    </w:pPr>
    <w:rPr>
      <w:b/>
      <w:smallCaps/>
    </w:rPr>
  </w:style>
  <w:style w:type="paragraph" w:customStyle="1" w:styleId="Text1">
    <w:name w:val="Text 1"/>
    <w:basedOn w:val="Normal"/>
    <w:rsid w:val="00FE244A"/>
    <w:pPr>
      <w:spacing w:after="240"/>
      <w:ind w:left="482"/>
      <w:jc w:val="both"/>
    </w:pPr>
  </w:style>
  <w:style w:type="character" w:styleId="FootnoteReference">
    <w:name w:val="footnote reference"/>
    <w:aliases w:val="BVI fnr"/>
    <w:semiHidden/>
    <w:rsid w:val="00FE244A"/>
    <w:rPr>
      <w:rFonts w:ascii="TimesNewRomanPS" w:hAnsi="TimesNewRomanPS"/>
      <w:position w:val="6"/>
      <w:sz w:val="18"/>
    </w:rPr>
  </w:style>
  <w:style w:type="paragraph" w:customStyle="1" w:styleId="Guidelines3">
    <w:name w:val="Guidelines 3"/>
    <w:basedOn w:val="Normal"/>
    <w:rsid w:val="00FE244A"/>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z w:val="22"/>
    </w:rPr>
  </w:style>
  <w:style w:type="paragraph" w:customStyle="1" w:styleId="Guidelines5">
    <w:name w:val="Guidelines 5"/>
    <w:basedOn w:val="Normal"/>
    <w:rsid w:val="00FE244A"/>
    <w:pPr>
      <w:spacing w:before="240" w:after="240"/>
      <w:jc w:val="both"/>
    </w:pPr>
    <w:rPr>
      <w:b/>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FE244A"/>
    <w:pPr>
      <w:spacing w:after="240"/>
      <w:ind w:left="357" w:hanging="357"/>
      <w:jc w:val="both"/>
    </w:pPr>
    <w:rPr>
      <w:sz w:val="20"/>
    </w:rPr>
  </w:style>
  <w:style w:type="character" w:customStyle="1" w:styleId="FootnoteTextChar">
    <w:name w:val="Footnote Text Char"/>
    <w:basedOn w:val="DefaultParagraphFont"/>
    <w:uiPriority w:val="99"/>
    <w:semiHidden/>
    <w:rsid w:val="00FE244A"/>
    <w:rPr>
      <w:rFonts w:ascii="Times New Roman" w:eastAsia="Times New Roman" w:hAnsi="Times New Roman" w:cs="Times New Roman"/>
      <w:snapToGrid w:val="0"/>
      <w:sz w:val="20"/>
      <w:szCs w:val="20"/>
      <w:lang w:val="en-GB"/>
    </w:rPr>
  </w:style>
  <w:style w:type="paragraph" w:styleId="Header">
    <w:name w:val="header"/>
    <w:basedOn w:val="Normal"/>
    <w:link w:val="HeaderChar"/>
    <w:uiPriority w:val="99"/>
    <w:rsid w:val="00FE244A"/>
    <w:pPr>
      <w:tabs>
        <w:tab w:val="center" w:pos="4153"/>
        <w:tab w:val="right" w:pos="8306"/>
      </w:tabs>
      <w:spacing w:after="240"/>
      <w:jc w:val="both"/>
    </w:pPr>
  </w:style>
  <w:style w:type="character" w:customStyle="1" w:styleId="HeaderChar">
    <w:name w:val="Header Char"/>
    <w:basedOn w:val="DefaultParagraphFont"/>
    <w:link w:val="Header"/>
    <w:uiPriority w:val="99"/>
    <w:rsid w:val="00FE244A"/>
    <w:rPr>
      <w:rFonts w:ascii="Times New Roman" w:eastAsia="Times New Roman" w:hAnsi="Times New Roman" w:cs="Times New Roman"/>
      <w:snapToGrid w:val="0"/>
      <w:sz w:val="24"/>
      <w:szCs w:val="20"/>
      <w:lang w:val="en-GB"/>
    </w:rPr>
  </w:style>
  <w:style w:type="paragraph" w:styleId="Footer">
    <w:name w:val="footer"/>
    <w:basedOn w:val="Normal"/>
    <w:link w:val="FooterChar"/>
    <w:uiPriority w:val="99"/>
    <w:rsid w:val="00FE244A"/>
    <w:pPr>
      <w:ind w:right="-567"/>
    </w:pPr>
    <w:rPr>
      <w:rFonts w:ascii="Arial" w:hAnsi="Arial"/>
      <w:sz w:val="16"/>
    </w:rPr>
  </w:style>
  <w:style w:type="character" w:customStyle="1" w:styleId="FooterChar">
    <w:name w:val="Footer Char"/>
    <w:basedOn w:val="DefaultParagraphFont"/>
    <w:link w:val="Footer"/>
    <w:uiPriority w:val="99"/>
    <w:rsid w:val="00FE244A"/>
    <w:rPr>
      <w:rFonts w:ascii="Arial" w:eastAsia="Times New Roman" w:hAnsi="Arial" w:cs="Times New Roman"/>
      <w:snapToGrid w:val="0"/>
      <w:sz w:val="16"/>
      <w:szCs w:val="20"/>
      <w:lang w:val="en-GB"/>
    </w:rPr>
  </w:style>
  <w:style w:type="paragraph" w:customStyle="1" w:styleId="NumPar2">
    <w:name w:val="NumPar 2"/>
    <w:basedOn w:val="Heading2"/>
    <w:next w:val="Normal"/>
    <w:rsid w:val="00FE244A"/>
    <w:pPr>
      <w:keepNext w:val="0"/>
      <w:keepLines w:val="0"/>
      <w:numPr>
        <w:ilvl w:val="1"/>
        <w:numId w:val="1"/>
      </w:numPr>
      <w:tabs>
        <w:tab w:val="num" w:pos="360"/>
      </w:tabs>
      <w:spacing w:before="0" w:after="240"/>
      <w:ind w:left="360" w:hanging="283"/>
      <w:jc w:val="both"/>
      <w:outlineLvl w:val="9"/>
    </w:pPr>
    <w:rPr>
      <w:rFonts w:ascii="Times New Roman" w:eastAsia="Times New Roman" w:hAnsi="Times New Roman" w:cs="Times New Roman"/>
      <w:b w:val="0"/>
      <w:bCs w:val="0"/>
      <w:color w:val="auto"/>
      <w:sz w:val="24"/>
      <w:szCs w:val="20"/>
      <w:lang w:val="fr-FR"/>
    </w:rPr>
  </w:style>
  <w:style w:type="paragraph" w:styleId="ListBullet">
    <w:name w:val="List Bullet"/>
    <w:basedOn w:val="Normal"/>
    <w:link w:val="ListBulletChar"/>
    <w:rsid w:val="00FE244A"/>
    <w:pPr>
      <w:numPr>
        <w:numId w:val="2"/>
      </w:numPr>
      <w:spacing w:after="240"/>
      <w:jc w:val="both"/>
    </w:pPr>
    <w:rPr>
      <w:snapToGrid/>
      <w:lang w:eastAsia="en-GB"/>
    </w:rPr>
  </w:style>
  <w:style w:type="character" w:customStyle="1" w:styleId="ListBulletChar">
    <w:name w:val="List Bullet Char"/>
    <w:link w:val="ListBullet"/>
    <w:rsid w:val="00FE244A"/>
    <w:rPr>
      <w:rFonts w:ascii="Times New Roman" w:eastAsia="Times New Roman" w:hAnsi="Times New Roman" w:cs="Times New Roman"/>
      <w:sz w:val="24"/>
      <w:szCs w:val="20"/>
      <w:lang w:val="en-GB" w:eastAsia="en-GB"/>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FE244A"/>
    <w:rPr>
      <w:rFonts w:ascii="Times New Roman" w:eastAsia="Times New Roman" w:hAnsi="Times New Roman" w:cs="Times New Roman"/>
      <w:snapToGrid w:val="0"/>
      <w:sz w:val="20"/>
      <w:szCs w:val="20"/>
      <w:lang w:val="en-GB"/>
    </w:rPr>
  </w:style>
  <w:style w:type="paragraph" w:styleId="ListParagraph">
    <w:name w:val="List Paragraph"/>
    <w:basedOn w:val="Normal"/>
    <w:uiPriority w:val="34"/>
    <w:qFormat/>
    <w:rsid w:val="00FE244A"/>
    <w:pPr>
      <w:spacing w:after="200" w:line="276" w:lineRule="auto"/>
      <w:ind w:left="720"/>
      <w:contextualSpacing/>
    </w:pPr>
    <w:rPr>
      <w:rFonts w:ascii="Calibri" w:hAnsi="Calibri"/>
      <w:snapToGrid/>
      <w:sz w:val="22"/>
      <w:szCs w:val="22"/>
      <w:lang w:val="hr-HR" w:eastAsia="hr-HR"/>
    </w:rPr>
  </w:style>
  <w:style w:type="paragraph" w:styleId="TOC1">
    <w:name w:val="toc 1"/>
    <w:basedOn w:val="Normal"/>
    <w:next w:val="Normal"/>
    <w:autoRedefine/>
    <w:uiPriority w:val="39"/>
    <w:semiHidden/>
    <w:unhideWhenUsed/>
    <w:rsid w:val="00FE244A"/>
    <w:pPr>
      <w:spacing w:after="100"/>
    </w:pPr>
  </w:style>
  <w:style w:type="character" w:customStyle="1" w:styleId="Heading2Char">
    <w:name w:val="Heading 2 Char"/>
    <w:basedOn w:val="DefaultParagraphFont"/>
    <w:link w:val="Heading2"/>
    <w:uiPriority w:val="9"/>
    <w:semiHidden/>
    <w:rsid w:val="00FE244A"/>
    <w:rPr>
      <w:rFonts w:asciiTheme="majorHAnsi" w:eastAsiaTheme="majorEastAsia" w:hAnsiTheme="majorHAnsi" w:cstheme="majorBidi"/>
      <w:b/>
      <w:bCs/>
      <w:snapToGrid w:val="0"/>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2805</Words>
  <Characters>15993</Characters>
  <Application>Microsoft Office Word</Application>
  <DocSecurity>0</DocSecurity>
  <Lines>133</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Martina</cp:lastModifiedBy>
  <cp:revision>3</cp:revision>
  <dcterms:created xsi:type="dcterms:W3CDTF">2020-01-24T10:24:00Z</dcterms:created>
  <dcterms:modified xsi:type="dcterms:W3CDTF">2020-01-27T07:28:00Z</dcterms:modified>
</cp:coreProperties>
</file>