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8A" w:rsidRPr="008259EF" w:rsidRDefault="004F188A" w:rsidP="004F188A">
      <w:pPr>
        <w:jc w:val="both"/>
        <w:rPr>
          <w:rFonts w:ascii="Times New Roman" w:hAnsi="Times New Roman" w:cs="Times New Roman"/>
          <w:b/>
        </w:rPr>
      </w:pPr>
      <w:r w:rsidRPr="008259EF">
        <w:rPr>
          <w:rFonts w:ascii="Times New Roman" w:hAnsi="Times New Roman" w:cs="Times New Roman"/>
          <w:b/>
          <w:bCs/>
        </w:rPr>
        <w:t>Prilog I. – Ponudbeni list</w:t>
      </w:r>
      <w:r w:rsidRPr="008259EF">
        <w:rPr>
          <w:rFonts w:ascii="Times New Roman" w:hAnsi="Times New Roman" w:cs="Times New Roman"/>
          <w:b/>
        </w:rPr>
        <w:t xml:space="preserve"> – ispuniti sve stavke obrasca</w:t>
      </w:r>
    </w:p>
    <w:p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:rsidR="004F188A" w:rsidRPr="008259EF" w:rsidRDefault="004F188A" w:rsidP="004F188A">
      <w:pPr>
        <w:jc w:val="center"/>
        <w:rPr>
          <w:rFonts w:ascii="Times New Roman" w:hAnsi="Times New Roman" w:cs="Times New Roman"/>
          <w:b/>
        </w:rPr>
      </w:pPr>
      <w:r w:rsidRPr="008259EF">
        <w:rPr>
          <w:rFonts w:ascii="Times New Roman" w:hAnsi="Times New Roman" w:cs="Times New Roman"/>
          <w:b/>
        </w:rPr>
        <w:t>Ponudbeni list br._______________________</w:t>
      </w:r>
    </w:p>
    <w:p w:rsidR="004F188A" w:rsidRPr="008259EF" w:rsidRDefault="004F188A" w:rsidP="004F188A">
      <w:pPr>
        <w:jc w:val="center"/>
        <w:rPr>
          <w:rFonts w:ascii="Times New Roman" w:hAnsi="Times New Roman" w:cs="Times New Roman"/>
          <w:b/>
        </w:rPr>
      </w:pPr>
    </w:p>
    <w:p w:rsidR="004F188A" w:rsidRPr="008259EF" w:rsidRDefault="004F188A" w:rsidP="004F188A">
      <w:pPr>
        <w:jc w:val="both"/>
        <w:rPr>
          <w:rFonts w:ascii="Times New Roman" w:hAnsi="Times New Roman" w:cs="Times New Roman"/>
        </w:rPr>
      </w:pP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05"/>
        <w:gridCol w:w="4247"/>
        <w:gridCol w:w="5125"/>
      </w:tblGrid>
      <w:tr w:rsidR="004F188A" w:rsidRPr="008259EF" w:rsidTr="00DE19C0">
        <w:trPr>
          <w:trHeight w:val="644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1.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Naziv i sjedište naručitelja: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tabs>
                <w:tab w:val="left" w:pos="5745"/>
              </w:tabs>
              <w:ind w:left="284" w:right="28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9EF">
              <w:rPr>
                <w:rFonts w:ascii="Times New Roman" w:hAnsi="Times New Roman" w:cs="Times New Roman"/>
                <w:b/>
                <w:bCs/>
              </w:rPr>
              <w:t>OPĆINA BEDNJA, TRG SVETE MARIJE 26, 42253 BEDNJA</w:t>
            </w:r>
          </w:p>
        </w:tc>
      </w:tr>
      <w:tr w:rsidR="004F188A" w:rsidRPr="008259EF" w:rsidTr="00DE19C0">
        <w:trPr>
          <w:trHeight w:val="234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2.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Podaci o ponuditelju*: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2.1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Naziv ponuditelja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 xml:space="preserve">Sjedište ponuditelja 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ponuditelja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 xml:space="preserve">OIB </w:t>
            </w:r>
          </w:p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(ili nacionalni identifikacijski broj prema zemlji sjedišta gospodarskog subjekta, ako je primjenjivo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0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računa /IBAN broj/banka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>Navod o tome je li ponuditelj u sustavu poreza na dodanu vrijednost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35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za dostavu pošte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339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329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Kontakt osoba ponuditelja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364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telefona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1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telefaksa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3.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Predmet nabave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8259EF">
              <w:rPr>
                <w:rFonts w:ascii="Times New Roman" w:hAnsi="Times New Roman" w:cs="Times New Roman"/>
                <w:b/>
              </w:rPr>
              <w:t xml:space="preserve">OPSKRBA ELEKTRIČNOM ENERGIJOM </w:t>
            </w:r>
            <w:r>
              <w:rPr>
                <w:rFonts w:ascii="Times New Roman" w:hAnsi="Times New Roman" w:cs="Times New Roman"/>
                <w:b/>
              </w:rPr>
              <w:t>– javna rasvjeta i građevinski objekti</w:t>
            </w:r>
          </w:p>
          <w:p w:rsidR="004F188A" w:rsidRPr="008259EF" w:rsidRDefault="004F188A" w:rsidP="00DE19C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205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4.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>Podaci  o podizvoditeljima i podaci  o dijelu ugovora o javnoj nabavi, ako se dio ugovora o javnoj nabavi daje u podugovor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22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6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Naziv i sjedište podizvoditelja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2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podizvoditelja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22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 xml:space="preserve">OIB </w:t>
            </w:r>
          </w:p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(ili nacionalni identifikacijski broj prema zemlji sjedišta gospodarskog subjekta, ako je primjenjivo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2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računa/IBAN broj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22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>Navod o tome je li podizvoditelj u sustavu poreza na dodanu vrijednost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360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za dostavu pošte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11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1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Kontakt osoba podizvoditelja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2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telefona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15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 xml:space="preserve">Broj telefaksa 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70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Podatak o dijelu ugovora koji se daje u podugovor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576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5.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Cijena ponude bez poreza na dodanu vrijednost – brojkama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216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601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6.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Iznos poreza na dodanu vrijednost – brojkama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221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714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7.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 xml:space="preserve">Cijena ponude s porezom na dodanu vrijednost </w:t>
            </w:r>
            <w:r w:rsidRPr="008259EF">
              <w:rPr>
                <w:rFonts w:ascii="Times New Roman" w:hAnsi="Times New Roman" w:cs="Times New Roman"/>
                <w:b/>
              </w:rPr>
              <w:t>**</w:t>
            </w:r>
            <w:r w:rsidRPr="008259EF">
              <w:rPr>
                <w:rFonts w:ascii="Times New Roman" w:hAnsi="Times New Roman" w:cs="Times New Roman"/>
              </w:rPr>
              <w:t xml:space="preserve"> -  brojkama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21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5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8.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Rok valjanosti ponude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  <w:b/>
                <w:lang w:eastAsia="hr-HR"/>
              </w:rPr>
              <w:t>60 dana od dana otvaranja ponuda</w:t>
            </w:r>
          </w:p>
        </w:tc>
      </w:tr>
      <w:tr w:rsidR="004F188A" w:rsidRPr="008259EF" w:rsidTr="00DE19C0">
        <w:trPr>
          <w:trHeight w:val="24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0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9.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i datum ponude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</w:tbl>
    <w:p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:rsidR="004F188A" w:rsidRPr="008259EF" w:rsidRDefault="004F188A" w:rsidP="004F188A">
      <w:pPr>
        <w:tabs>
          <w:tab w:val="left" w:pos="360"/>
        </w:tabs>
        <w:ind w:right="-491"/>
        <w:jc w:val="both"/>
        <w:rPr>
          <w:rFonts w:ascii="Times New Roman" w:eastAsia="Palatino Linotype" w:hAnsi="Times New Roman" w:cs="Times New Roman"/>
          <w:bCs/>
        </w:rPr>
      </w:pPr>
      <w:r w:rsidRPr="008259EF">
        <w:rPr>
          <w:rFonts w:ascii="Times New Roman" w:hAnsi="Times New Roman" w:cs="Times New Roman"/>
          <w:b/>
        </w:rPr>
        <w:t xml:space="preserve">V.    Uz ponudu dostavljamo popis svih sastavnih dijelova i priloga ponude (Sadržaj ponude) uvezanih slijedećim redoslijedom: </w:t>
      </w:r>
    </w:p>
    <w:p w:rsidR="004F188A" w:rsidRDefault="004F188A" w:rsidP="004F188A">
      <w:pPr>
        <w:jc w:val="center"/>
        <w:rPr>
          <w:rFonts w:ascii="Times New Roman" w:hAnsi="Times New Roman" w:cs="Times New Roman"/>
          <w:bCs/>
        </w:rPr>
      </w:pPr>
    </w:p>
    <w:p w:rsidR="004F188A" w:rsidRDefault="004F188A" w:rsidP="004F188A">
      <w:pPr>
        <w:jc w:val="center"/>
        <w:rPr>
          <w:rFonts w:ascii="Times New Roman" w:hAnsi="Times New Roman" w:cs="Times New Roman"/>
          <w:bCs/>
        </w:rPr>
      </w:pPr>
    </w:p>
    <w:p w:rsidR="004F188A" w:rsidRPr="008259EF" w:rsidRDefault="004F188A" w:rsidP="004F188A">
      <w:pPr>
        <w:jc w:val="center"/>
        <w:rPr>
          <w:rFonts w:ascii="Times New Roman" w:hAnsi="Times New Roman" w:cs="Times New Roman"/>
          <w:bCs/>
        </w:rPr>
      </w:pPr>
    </w:p>
    <w:p w:rsidR="004F188A" w:rsidRPr="008259EF" w:rsidRDefault="004F188A" w:rsidP="004F188A">
      <w:pPr>
        <w:jc w:val="center"/>
        <w:rPr>
          <w:rFonts w:ascii="Times New Roman" w:hAnsi="Times New Roman" w:cs="Times New Roman"/>
          <w:bCs/>
        </w:rPr>
      </w:pPr>
    </w:p>
    <w:p w:rsidR="004F188A" w:rsidRPr="008259EF" w:rsidRDefault="004F188A" w:rsidP="004F188A">
      <w:pPr>
        <w:jc w:val="center"/>
        <w:rPr>
          <w:rFonts w:ascii="Times New Roman" w:hAnsi="Times New Roman" w:cs="Times New Roman"/>
        </w:rPr>
      </w:pPr>
      <w:r w:rsidRPr="008259EF">
        <w:rPr>
          <w:rFonts w:ascii="Times New Roman" w:hAnsi="Times New Roman" w:cs="Times New Roman"/>
          <w:bCs/>
        </w:rPr>
        <w:t xml:space="preserve">                                                              </w:t>
      </w:r>
      <w:r w:rsidRPr="008259EF">
        <w:rPr>
          <w:rFonts w:ascii="Times New Roman" w:eastAsia="Arial" w:hAnsi="Times New Roman" w:cs="Times New Roman"/>
          <w:b/>
          <w:bCs/>
        </w:rPr>
        <w:t xml:space="preserve">     </w:t>
      </w:r>
      <w:r w:rsidRPr="008259EF">
        <w:rPr>
          <w:rFonts w:ascii="Times New Roman" w:hAnsi="Times New Roman" w:cs="Times New Roman"/>
          <w:b/>
          <w:bCs/>
        </w:rPr>
        <w:t>Ponuditelj:</w:t>
      </w:r>
    </w:p>
    <w:p w:rsidR="004F188A" w:rsidRPr="008259EF" w:rsidRDefault="004F188A" w:rsidP="004F188A">
      <w:pPr>
        <w:rPr>
          <w:rFonts w:ascii="Times New Roman" w:hAnsi="Times New Roman" w:cs="Times New Roman"/>
        </w:rPr>
      </w:pPr>
    </w:p>
    <w:p w:rsidR="004F188A" w:rsidRPr="008259EF" w:rsidRDefault="004F188A" w:rsidP="004F188A">
      <w:pPr>
        <w:jc w:val="center"/>
        <w:rPr>
          <w:rFonts w:ascii="Times New Roman" w:hAnsi="Times New Roman" w:cs="Times New Roman"/>
        </w:rPr>
      </w:pPr>
      <w:r w:rsidRPr="008259EF">
        <w:rPr>
          <w:rFonts w:ascii="Times New Roman" w:hAnsi="Times New Roman" w:cs="Times New Roman"/>
        </w:rPr>
        <w:tab/>
      </w:r>
      <w:r w:rsidRPr="008259EF">
        <w:rPr>
          <w:rFonts w:ascii="Times New Roman" w:hAnsi="Times New Roman" w:cs="Times New Roman"/>
          <w:bCs/>
        </w:rPr>
        <w:t xml:space="preserve">                                                   (tiskano upisati ime i prezime ovlaštene osobe ponuditelja)</w:t>
      </w:r>
    </w:p>
    <w:p w:rsidR="004F188A" w:rsidRPr="008259EF" w:rsidRDefault="004F188A" w:rsidP="004F188A">
      <w:pPr>
        <w:tabs>
          <w:tab w:val="left" w:pos="5565"/>
        </w:tabs>
        <w:rPr>
          <w:rFonts w:ascii="Times New Roman" w:hAnsi="Times New Roman" w:cs="Times New Roman"/>
        </w:rPr>
      </w:pPr>
    </w:p>
    <w:p w:rsidR="004F188A" w:rsidRPr="008259EF" w:rsidRDefault="004F188A" w:rsidP="004F188A">
      <w:pPr>
        <w:rPr>
          <w:rFonts w:ascii="Times New Roman" w:hAnsi="Times New Roman" w:cs="Times New Roman"/>
        </w:rPr>
      </w:pPr>
    </w:p>
    <w:p w:rsidR="004F188A" w:rsidRPr="008259EF" w:rsidRDefault="004F188A" w:rsidP="004F188A">
      <w:pPr>
        <w:tabs>
          <w:tab w:val="left" w:pos="5175"/>
        </w:tabs>
        <w:rPr>
          <w:rFonts w:ascii="Times New Roman" w:hAnsi="Times New Roman" w:cs="Times New Roman"/>
          <w:bCs/>
        </w:rPr>
      </w:pPr>
      <w:r w:rsidRPr="008259EF">
        <w:rPr>
          <w:rFonts w:ascii="Times New Roman" w:eastAsia="Arial" w:hAnsi="Times New Roman" w:cs="Times New Roman"/>
          <w:bCs/>
        </w:rPr>
        <w:t xml:space="preserve">                                                                                                 </w:t>
      </w:r>
      <w:r w:rsidR="00C52254">
        <w:rPr>
          <w:rFonts w:ascii="Times New Roman" w:eastAsia="Arial" w:hAnsi="Times New Roman" w:cs="Times New Roman"/>
          <w:bCs/>
        </w:rPr>
        <w:t xml:space="preserve">              </w:t>
      </w:r>
      <w:r w:rsidRPr="008259EF">
        <w:rPr>
          <w:rFonts w:ascii="Times New Roman" w:eastAsia="Arial" w:hAnsi="Times New Roman" w:cs="Times New Roman"/>
          <w:bCs/>
        </w:rPr>
        <w:t xml:space="preserve">  </w:t>
      </w:r>
      <w:r w:rsidRPr="008259EF">
        <w:rPr>
          <w:rFonts w:ascii="Times New Roman" w:hAnsi="Times New Roman" w:cs="Times New Roman"/>
          <w:bCs/>
        </w:rPr>
        <w:t>Potpis i pečat</w:t>
      </w:r>
    </w:p>
    <w:p w:rsidR="004F188A" w:rsidRPr="008259EF" w:rsidRDefault="004F188A" w:rsidP="004F188A">
      <w:pPr>
        <w:jc w:val="right"/>
        <w:rPr>
          <w:rFonts w:ascii="Times New Roman" w:hAnsi="Times New Roman" w:cs="Times New Roman"/>
          <w:bCs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4F188A" w:rsidRPr="008259EF" w:rsidRDefault="004F188A" w:rsidP="004F188A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8259EF">
        <w:rPr>
          <w:rFonts w:ascii="Times New Roman" w:hAnsi="Times New Roman" w:cs="Times New Roman"/>
          <w:b/>
        </w:rPr>
        <w:t>Napomena:</w:t>
      </w:r>
    </w:p>
    <w:p w:rsidR="004F188A" w:rsidRPr="008259EF" w:rsidRDefault="004F188A" w:rsidP="004F188A">
      <w:pPr>
        <w:jc w:val="both"/>
        <w:rPr>
          <w:rFonts w:ascii="Times New Roman" w:hAnsi="Times New Roman" w:cs="Times New Roman"/>
        </w:rPr>
      </w:pPr>
    </w:p>
    <w:p w:rsidR="004F188A" w:rsidRPr="008259EF" w:rsidRDefault="004F188A" w:rsidP="004F188A">
      <w:pPr>
        <w:jc w:val="both"/>
        <w:rPr>
          <w:rFonts w:ascii="Times New Roman" w:hAnsi="Times New Roman" w:cs="Times New Roman"/>
          <w:b/>
        </w:rPr>
      </w:pPr>
      <w:r w:rsidRPr="008259EF">
        <w:rPr>
          <w:rFonts w:ascii="Times New Roman" w:hAnsi="Times New Roman" w:cs="Times New Roman"/>
          <w:b/>
        </w:rPr>
        <w:t>*</w:t>
      </w:r>
      <w:r w:rsidRPr="008259EF">
        <w:rPr>
          <w:rFonts w:ascii="Times New Roman" w:hAnsi="Times New Roman" w:cs="Times New Roman"/>
        </w:rPr>
        <w:t xml:space="preserve"> 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:rsidR="00D041ED" w:rsidRDefault="00D041ED"/>
    <w:sectPr w:rsidR="00D041ED" w:rsidSect="00F82F45">
      <w:pgSz w:w="11907" w:h="16840" w:code="9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88A"/>
    <w:rsid w:val="000541CB"/>
    <w:rsid w:val="002E645F"/>
    <w:rsid w:val="004F188A"/>
    <w:rsid w:val="00C52254"/>
    <w:rsid w:val="00D041ED"/>
    <w:rsid w:val="00F8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88A"/>
    <w:pPr>
      <w:suppressAutoHyphens/>
      <w:spacing w:after="0" w:line="100" w:lineRule="atLeast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88A"/>
    <w:pPr>
      <w:suppressAutoHyphens/>
      <w:spacing w:after="0" w:line="100" w:lineRule="atLeast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dc:description/>
  <cp:lastModifiedBy>Martina</cp:lastModifiedBy>
  <cp:revision>4</cp:revision>
  <cp:lastPrinted>2019-03-15T11:16:00Z</cp:lastPrinted>
  <dcterms:created xsi:type="dcterms:W3CDTF">2019-03-11T11:05:00Z</dcterms:created>
  <dcterms:modified xsi:type="dcterms:W3CDTF">2020-04-07T12:57:00Z</dcterms:modified>
</cp:coreProperties>
</file>