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C05A" w14:textId="77777777" w:rsidR="001B452D" w:rsidRPr="000239D9" w:rsidRDefault="001B452D" w:rsidP="001B452D">
      <w:pPr>
        <w:pStyle w:val="Naslov1"/>
        <w:spacing w:before="0" w:line="240" w:lineRule="auto"/>
        <w:rPr>
          <w:rFonts w:ascii="Arial Narrow" w:hAnsi="Arial Narrow"/>
          <w:szCs w:val="24"/>
        </w:rPr>
      </w:pPr>
      <w:bookmarkStart w:id="0" w:name="_Toc26983411"/>
      <w:r w:rsidRPr="000239D9">
        <w:rPr>
          <w:rFonts w:ascii="Arial Narrow" w:hAnsi="Arial Narrow"/>
          <w:szCs w:val="24"/>
        </w:rPr>
        <w:t>PRILOG I. Ponudbeni list</w:t>
      </w:r>
      <w:bookmarkEnd w:id="0"/>
    </w:p>
    <w:p w14:paraId="4D9F12CA" w14:textId="77777777" w:rsidR="001B452D" w:rsidRPr="000239D9" w:rsidRDefault="001B452D" w:rsidP="001B452D">
      <w:pPr>
        <w:spacing w:line="240" w:lineRule="auto"/>
        <w:jc w:val="center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536"/>
      </w:tblGrid>
      <w:tr w:rsidR="001B452D" w:rsidRPr="000239D9" w14:paraId="59CDE3C5" w14:textId="77777777" w:rsidTr="00EA60E4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6AA09DE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ED6B4E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7DE70A2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Kemauček d.o.o.,</w:t>
            </w:r>
          </w:p>
          <w:p w14:paraId="237CC31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Trg svete Marije 26, 42253 Bednja;</w:t>
            </w:r>
          </w:p>
          <w:p w14:paraId="04555C9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OIB: 35326885489</w:t>
            </w:r>
          </w:p>
        </w:tc>
      </w:tr>
      <w:tr w:rsidR="001B452D" w:rsidRPr="000239D9" w14:paraId="25FE74A1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4AA7F16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27E3F6E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Zajednica gospodarskih subjekata (zaokružiti)</w:t>
            </w:r>
          </w:p>
        </w:tc>
        <w:tc>
          <w:tcPr>
            <w:tcW w:w="4536" w:type="dxa"/>
            <w:vAlign w:val="center"/>
          </w:tcPr>
          <w:p w14:paraId="6F83952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 xml:space="preserve">                   DA                                   NE</w:t>
            </w:r>
          </w:p>
        </w:tc>
      </w:tr>
      <w:tr w:rsidR="001B452D" w:rsidRPr="000239D9" w14:paraId="2EEA0841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2DCD0E72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EAFE99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o ponuditelju/članu zajednice gospodarskih subjekata ovlaštenog za komunikaciju s naručiteljem*:</w:t>
            </w:r>
          </w:p>
        </w:tc>
        <w:tc>
          <w:tcPr>
            <w:tcW w:w="4536" w:type="dxa"/>
            <w:vAlign w:val="center"/>
          </w:tcPr>
          <w:p w14:paraId="2DA1B00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D246299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634B830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2.1.</w:t>
            </w:r>
          </w:p>
        </w:tc>
        <w:tc>
          <w:tcPr>
            <w:tcW w:w="4465" w:type="dxa"/>
            <w:vAlign w:val="center"/>
          </w:tcPr>
          <w:p w14:paraId="62EF509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11F41DB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C66DA3B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57E76A1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3DEAEE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70E8C1F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C15E5D8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00CEE2A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BDAC72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33165DB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6E39566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6F1F860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7662BE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15AE7FD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626BA69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9F709FD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73E7450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A4F97E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2A84211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7ADCEF3" w14:textId="77777777" w:rsidTr="00EA60E4">
        <w:trPr>
          <w:trHeight w:val="407"/>
        </w:trPr>
        <w:tc>
          <w:tcPr>
            <w:tcW w:w="605" w:type="dxa"/>
            <w:vAlign w:val="center"/>
          </w:tcPr>
          <w:p w14:paraId="0546E816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C4237D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6363D34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DC4A2AE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31E8E69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EE21B8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3479FA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2472288" w14:textId="77777777" w:rsidTr="00EA60E4">
        <w:trPr>
          <w:trHeight w:val="353"/>
        </w:trPr>
        <w:tc>
          <w:tcPr>
            <w:tcW w:w="605" w:type="dxa"/>
            <w:vAlign w:val="center"/>
          </w:tcPr>
          <w:p w14:paraId="7BA1E55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CE75B3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22A36AD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CA0D65C" w14:textId="77777777" w:rsidTr="00EA60E4">
        <w:trPr>
          <w:trHeight w:val="339"/>
        </w:trPr>
        <w:tc>
          <w:tcPr>
            <w:tcW w:w="605" w:type="dxa"/>
            <w:vAlign w:val="center"/>
          </w:tcPr>
          <w:p w14:paraId="2E04A67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37385E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01E4411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A79F579" w14:textId="77777777" w:rsidTr="00EA60E4">
        <w:trPr>
          <w:trHeight w:val="329"/>
        </w:trPr>
        <w:tc>
          <w:tcPr>
            <w:tcW w:w="605" w:type="dxa"/>
            <w:vAlign w:val="center"/>
          </w:tcPr>
          <w:p w14:paraId="314C4F3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7876F2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01C12A2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249764B" w14:textId="77777777" w:rsidTr="00EA60E4">
        <w:trPr>
          <w:trHeight w:val="364"/>
        </w:trPr>
        <w:tc>
          <w:tcPr>
            <w:tcW w:w="605" w:type="dxa"/>
            <w:vAlign w:val="center"/>
          </w:tcPr>
          <w:p w14:paraId="63CB19B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1A694D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6EA9C72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9C6119B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74BBB8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F6681F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6A95A41E" w14:textId="336B8CD4" w:rsidR="001B452D" w:rsidRPr="000239D9" w:rsidRDefault="00A10C4B" w:rsidP="00A10C4B">
            <w:pPr>
              <w:spacing w:line="240" w:lineRule="auto"/>
              <w:rPr>
                <w:rFonts w:ascii="Arial Narrow" w:hAnsi="Arial Narrow"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Cs w:val="24"/>
              </w:rPr>
              <w:t xml:space="preserve">Tekuće održavanje </w:t>
            </w:r>
            <w:r w:rsidR="001B452D" w:rsidRPr="000239D9">
              <w:rPr>
                <w:rFonts w:ascii="Arial Narrow" w:hAnsi="Arial Narrow"/>
                <w:bCs/>
                <w:color w:val="000000"/>
                <w:szCs w:val="24"/>
              </w:rPr>
              <w:t xml:space="preserve">nerazvrstanih cesta na području općine Bednja </w:t>
            </w:r>
            <w:r w:rsidR="00C324BB">
              <w:rPr>
                <w:rFonts w:ascii="Arial Narrow" w:hAnsi="Arial Narrow"/>
                <w:bCs/>
                <w:color w:val="000000"/>
                <w:szCs w:val="24"/>
              </w:rPr>
              <w:t xml:space="preserve"> u </w:t>
            </w:r>
            <w:r w:rsidR="002621E3">
              <w:rPr>
                <w:rFonts w:ascii="Arial Narrow" w:hAnsi="Arial Narrow"/>
                <w:bCs/>
                <w:color w:val="000000"/>
                <w:szCs w:val="24"/>
              </w:rPr>
              <w:t>2022</w:t>
            </w:r>
            <w:r w:rsidR="00C324BB">
              <w:rPr>
                <w:rFonts w:ascii="Arial Narrow" w:hAnsi="Arial Narrow"/>
                <w:bCs/>
                <w:color w:val="000000"/>
                <w:szCs w:val="24"/>
              </w:rPr>
              <w:t xml:space="preserve"> g</w:t>
            </w:r>
          </w:p>
        </w:tc>
      </w:tr>
      <w:tr w:rsidR="001B452D" w:rsidRPr="000239D9" w14:paraId="2868898C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E9E20B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359787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 o podugovarateljima i podaci  o dijelu ugovora o nabavi, ako se dio ugovora o nabavi daje u podugovor</w:t>
            </w:r>
          </w:p>
        </w:tc>
        <w:tc>
          <w:tcPr>
            <w:tcW w:w="4536" w:type="dxa"/>
            <w:vAlign w:val="center"/>
          </w:tcPr>
          <w:p w14:paraId="7A6FA70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9CF1406" w14:textId="77777777" w:rsidTr="00EA60E4">
        <w:trPr>
          <w:trHeight w:val="462"/>
        </w:trPr>
        <w:tc>
          <w:tcPr>
            <w:tcW w:w="605" w:type="dxa"/>
            <w:vAlign w:val="center"/>
          </w:tcPr>
          <w:p w14:paraId="4D71820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695E29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podugovaratelja</w:t>
            </w:r>
          </w:p>
        </w:tc>
        <w:tc>
          <w:tcPr>
            <w:tcW w:w="4536" w:type="dxa"/>
            <w:vAlign w:val="center"/>
          </w:tcPr>
          <w:p w14:paraId="0F21ABF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FD69264" w14:textId="77777777" w:rsidTr="00EA60E4">
        <w:trPr>
          <w:trHeight w:val="423"/>
        </w:trPr>
        <w:tc>
          <w:tcPr>
            <w:tcW w:w="605" w:type="dxa"/>
            <w:vAlign w:val="center"/>
          </w:tcPr>
          <w:p w14:paraId="383FF63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8D61D4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podugovaratelja</w:t>
            </w:r>
          </w:p>
        </w:tc>
        <w:tc>
          <w:tcPr>
            <w:tcW w:w="4536" w:type="dxa"/>
            <w:vAlign w:val="center"/>
          </w:tcPr>
          <w:p w14:paraId="192E49E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FA958C5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05BACDE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A7942D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4906605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14A9C2F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11E00CD" w14:textId="77777777" w:rsidTr="00EA60E4">
        <w:trPr>
          <w:trHeight w:val="427"/>
        </w:trPr>
        <w:tc>
          <w:tcPr>
            <w:tcW w:w="605" w:type="dxa"/>
            <w:vAlign w:val="center"/>
          </w:tcPr>
          <w:p w14:paraId="2EBF4BA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BC5B6C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6B0104B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24AB437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17116DC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2AC17D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podugovaratelj u sustavu poreza na dodanu vrijednost</w:t>
            </w:r>
          </w:p>
        </w:tc>
        <w:tc>
          <w:tcPr>
            <w:tcW w:w="4536" w:type="dxa"/>
            <w:vAlign w:val="center"/>
          </w:tcPr>
          <w:p w14:paraId="6F1BA30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CA63B7F" w14:textId="77777777" w:rsidTr="00EA60E4">
        <w:trPr>
          <w:trHeight w:val="360"/>
        </w:trPr>
        <w:tc>
          <w:tcPr>
            <w:tcW w:w="605" w:type="dxa"/>
            <w:vAlign w:val="center"/>
          </w:tcPr>
          <w:p w14:paraId="56F065F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F839EB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76D06A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EFEE617" w14:textId="77777777" w:rsidTr="00EA60E4">
        <w:trPr>
          <w:trHeight w:val="411"/>
        </w:trPr>
        <w:tc>
          <w:tcPr>
            <w:tcW w:w="605" w:type="dxa"/>
            <w:vAlign w:val="center"/>
          </w:tcPr>
          <w:p w14:paraId="60453B6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B047DB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565892A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8FA6E23" w14:textId="77777777" w:rsidTr="00EA60E4">
        <w:trPr>
          <w:trHeight w:val="417"/>
        </w:trPr>
        <w:tc>
          <w:tcPr>
            <w:tcW w:w="605" w:type="dxa"/>
            <w:vAlign w:val="center"/>
          </w:tcPr>
          <w:p w14:paraId="33CDB68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5E03F6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podugovaratelja</w:t>
            </w:r>
          </w:p>
        </w:tc>
        <w:tc>
          <w:tcPr>
            <w:tcW w:w="4536" w:type="dxa"/>
            <w:vAlign w:val="center"/>
          </w:tcPr>
          <w:p w14:paraId="36ECE42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0A6B15A" w14:textId="77777777" w:rsidTr="00EA60E4">
        <w:trPr>
          <w:trHeight w:val="422"/>
        </w:trPr>
        <w:tc>
          <w:tcPr>
            <w:tcW w:w="605" w:type="dxa"/>
            <w:vAlign w:val="center"/>
          </w:tcPr>
          <w:p w14:paraId="7A5FFBB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F49AFB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58E6FDE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D56E843" w14:textId="77777777" w:rsidTr="00EA60E4">
        <w:trPr>
          <w:trHeight w:val="415"/>
        </w:trPr>
        <w:tc>
          <w:tcPr>
            <w:tcW w:w="605" w:type="dxa"/>
            <w:vAlign w:val="center"/>
          </w:tcPr>
          <w:p w14:paraId="05EE92E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C866D2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3C1644B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8E2E9B8" w14:textId="77777777" w:rsidTr="00EA60E4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4A192CA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42D1F19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0B2EAE5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A010CB7" w14:textId="77777777" w:rsidTr="00EA60E4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542CEE7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AC5350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5A9039A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9D027FA" w14:textId="77777777" w:rsidTr="00EA60E4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4551C02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C4501F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2E6A29B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EB98666" w14:textId="77777777" w:rsidTr="00EA60E4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019A866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021E19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Cijena ponude s porezom na dodanu vrijednost </w:t>
            </w: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>**</w:t>
            </w: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4ED78FE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6213C63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6E65CC9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267DA3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752C0DF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529BD7C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3416728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C33EF8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4F798D2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96524EB" w14:textId="77777777" w:rsidTr="00EA60E4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2D56F22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10.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B93725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szCs w:val="24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62956C3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</w:tbl>
    <w:p w14:paraId="584601EB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Obavezno ispuniti sve stavke</w:t>
      </w:r>
    </w:p>
    <w:p w14:paraId="10C47734" w14:textId="77777777" w:rsidR="001B452D" w:rsidRPr="000239D9" w:rsidRDefault="001B452D" w:rsidP="001B452D">
      <w:pPr>
        <w:spacing w:line="240" w:lineRule="auto"/>
        <w:ind w:left="-35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 xml:space="preserve">Uz Ponudbeni list dostavljamo popis svih sastavnih dijelova i priloga ponude (Sadržaj ponude) uvezanih sljedećim redoslijedom: </w:t>
      </w:r>
    </w:p>
    <w:p w14:paraId="5C1DCFC5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bookmarkStart w:id="1" w:name="_Toc323802901"/>
      <w:bookmarkStart w:id="2" w:name="_Toc323812669"/>
      <w:bookmarkStart w:id="3" w:name="_Toc323813790"/>
      <w:bookmarkStart w:id="4" w:name="_Toc324147807"/>
      <w:r w:rsidRPr="000239D9">
        <w:rPr>
          <w:rFonts w:ascii="Arial Narrow" w:hAnsi="Arial Narrow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C4B">
        <w:rPr>
          <w:rFonts w:ascii="Arial Narrow" w:hAnsi="Arial Narrow"/>
          <w:bCs/>
          <w:szCs w:val="24"/>
        </w:rPr>
        <w:t>____________________</w:t>
      </w:r>
    </w:p>
    <w:p w14:paraId="7EB89626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_______________________________________________________________________________</w:t>
      </w:r>
    </w:p>
    <w:p w14:paraId="0A652AFE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</w:p>
    <w:p w14:paraId="662EF710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Ponuditelj:</w:t>
      </w:r>
      <w:bookmarkEnd w:id="1"/>
      <w:bookmarkEnd w:id="2"/>
      <w:bookmarkEnd w:id="3"/>
      <w:bookmarkEnd w:id="4"/>
    </w:p>
    <w:p w14:paraId="32C901C5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Cs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DE02A0" wp14:editId="0E177AA3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6668" id="Line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6455BE0D" w14:textId="77777777" w:rsidR="00A10C4B" w:rsidRDefault="001B452D" w:rsidP="001B452D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bCs/>
          <w:szCs w:val="24"/>
        </w:rPr>
        <w:t xml:space="preserve">                            </w:t>
      </w:r>
    </w:p>
    <w:p w14:paraId="4868F09C" w14:textId="77777777" w:rsidR="001B452D" w:rsidRDefault="001B452D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   (tiskano upisati ime i prezime ovlaštene osobe ponuditelja)</w:t>
      </w:r>
    </w:p>
    <w:p w14:paraId="7CE35C1F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39520E18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1BF379E0" w14:textId="77777777" w:rsidR="00A10C4B" w:rsidRPr="000239D9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669740F8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5C86FC5" wp14:editId="6574A704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1714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D25C6" id="Line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53A44595" w14:textId="77777777" w:rsidR="00A10C4B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</w:p>
    <w:p w14:paraId="600E36A6" w14:textId="77777777" w:rsidR="001B452D" w:rsidRPr="000239D9" w:rsidRDefault="001B452D" w:rsidP="00A10C4B">
      <w:pPr>
        <w:spacing w:line="240" w:lineRule="auto"/>
        <w:ind w:left="4248" w:firstLine="708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Potpis i pečat </w:t>
      </w:r>
    </w:p>
    <w:p w14:paraId="1C537020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szCs w:val="24"/>
        </w:rPr>
        <w:t>Napomena:</w:t>
      </w:r>
    </w:p>
    <w:p w14:paraId="48012BBB" w14:textId="77777777" w:rsidR="001B452D" w:rsidRPr="000239D9" w:rsidRDefault="001B452D" w:rsidP="001B452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</w:t>
      </w:r>
      <w:r w:rsidRPr="000239D9">
        <w:rPr>
          <w:rFonts w:ascii="Arial Narrow" w:hAnsi="Arial Narrow"/>
          <w:color w:val="000000"/>
          <w:szCs w:val="24"/>
        </w:rPr>
        <w:t xml:space="preserve">  Ako se radi o zajednici ponuditelja tada ponudbeni list sadrži podatke iz točke 2. za svakog člana zajednice gospodarskih subjekata uz obveznu naznaku člana zajednice gospodarskih subjekata koji je ovlašten za komunikaciju s naručiteljem – </w:t>
      </w:r>
      <w:r w:rsidRPr="000239D9">
        <w:rPr>
          <w:rFonts w:ascii="Arial Narrow" w:hAnsi="Arial Narrow"/>
          <w:szCs w:val="24"/>
        </w:rPr>
        <w:t>ispuniti Dodatak Ponudbenom listu</w:t>
      </w:r>
    </w:p>
    <w:p w14:paraId="6FF76FEF" w14:textId="77777777" w:rsidR="00B410A1" w:rsidRDefault="001B452D" w:rsidP="006D04D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**</w:t>
      </w:r>
      <w:r w:rsidRPr="000239D9">
        <w:rPr>
          <w:rFonts w:ascii="Arial Narrow" w:hAnsi="Arial Narrow"/>
          <w:color w:val="000000"/>
          <w:szCs w:val="24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028E1D36" w14:textId="77777777" w:rsidR="000F7C3F" w:rsidRPr="000239D9" w:rsidRDefault="000F7C3F" w:rsidP="000F7C3F">
      <w:pPr>
        <w:pStyle w:val="Naslov2"/>
        <w:spacing w:before="0" w:line="240" w:lineRule="auto"/>
        <w:rPr>
          <w:rFonts w:ascii="Arial Narrow" w:hAnsi="Arial Narrow" w:cs="Times New Roman"/>
          <w:sz w:val="24"/>
          <w:szCs w:val="24"/>
        </w:rPr>
      </w:pPr>
      <w:bookmarkStart w:id="5" w:name="_Toc26983412"/>
      <w:r w:rsidRPr="000239D9">
        <w:rPr>
          <w:rFonts w:ascii="Arial Narrow" w:hAnsi="Arial Narrow" w:cs="Times New Roman"/>
          <w:sz w:val="24"/>
          <w:szCs w:val="24"/>
        </w:rPr>
        <w:lastRenderedPageBreak/>
        <w:t>Dodatak Ponudbenom listu</w:t>
      </w:r>
      <w:bookmarkEnd w:id="5"/>
    </w:p>
    <w:p w14:paraId="21035DFC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</w:p>
    <w:p w14:paraId="19395D53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/>
          <w:bCs/>
          <w:szCs w:val="24"/>
        </w:rPr>
      </w:pPr>
      <w:r w:rsidRPr="000239D9">
        <w:rPr>
          <w:rFonts w:ascii="Arial Narrow" w:hAnsi="Arial Narrow"/>
          <w:b/>
          <w:bCs/>
          <w:szCs w:val="24"/>
        </w:rPr>
        <w:t>PODACI O ČLANOVIMA ZAJEDNICE GOSPODARSKIH SUBJEKATA</w:t>
      </w:r>
    </w:p>
    <w:p w14:paraId="48BDFC4A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>(priložiti samo u slučaju zajednice gospodarskih subjekata)</w:t>
      </w:r>
    </w:p>
    <w:p w14:paraId="3B847322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</w:p>
    <w:p w14:paraId="6341A76E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i/>
          <w:iCs/>
          <w:szCs w:val="24"/>
        </w:rPr>
      </w:pPr>
      <w:r w:rsidRPr="000239D9">
        <w:rPr>
          <w:rFonts w:ascii="Arial Narrow" w:hAnsi="Arial Narrow"/>
          <w:i/>
          <w:iCs/>
          <w:szCs w:val="24"/>
        </w:rPr>
        <w:t>Ponudi se može priložiti više obrazaca, ovisno o broju članova zajednice gospodarskih subjekata.</w:t>
      </w:r>
    </w:p>
    <w:p w14:paraId="68C11D1F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53871942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1)</w:t>
      </w:r>
    </w:p>
    <w:p w14:paraId="00E0E181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________________</w:t>
      </w:r>
    </w:p>
    <w:p w14:paraId="4E37D44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4ED6728B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1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13F514E4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C2F32DD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79BF1F6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4257BF4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1D111416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333C5EAB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2E089552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1A55446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542E068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4BE0E9E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</w:t>
      </w:r>
      <w:r>
        <w:rPr>
          <w:rFonts w:ascii="Arial Narrow" w:hAnsi="Arial Narrow"/>
          <w:szCs w:val="24"/>
        </w:rPr>
        <w:t>_______________</w:t>
      </w:r>
      <w:r w:rsidRPr="000239D9">
        <w:rPr>
          <w:rFonts w:ascii="Arial Narrow" w:hAnsi="Arial Narrow"/>
          <w:szCs w:val="24"/>
        </w:rPr>
        <w:t>_</w:t>
      </w:r>
    </w:p>
    <w:p w14:paraId="0A436A24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574B970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09EDF157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8504B82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______________</w:t>
      </w:r>
    </w:p>
    <w:p w14:paraId="0B6D76D9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0175144A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039809DE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7ABF38DA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14F4F92B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1507A57D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p w14:paraId="61646F18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  <w:lang w:eastAsia="hr-HR"/>
        </w:rPr>
      </w:pPr>
      <w:bookmarkStart w:id="6" w:name="_Toc324147812"/>
      <w:bookmarkStart w:id="7" w:name="_Toc324148094"/>
      <w:bookmarkStart w:id="8" w:name="_Toc324150033"/>
      <w:r w:rsidRPr="000239D9">
        <w:rPr>
          <w:rFonts w:ascii="Arial Narrow" w:hAnsi="Arial Narrow"/>
          <w:szCs w:val="24"/>
          <w:lang w:eastAsia="hr-HR"/>
        </w:rPr>
        <w:br w:type="page"/>
      </w:r>
    </w:p>
    <w:p w14:paraId="6506DEE2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lastRenderedPageBreak/>
        <w:t>2)</w:t>
      </w:r>
    </w:p>
    <w:p w14:paraId="53A164E8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71A90C31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7D45B3ED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76147C5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2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0AF1F497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7F40EB24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7889BD4F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57307C01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7A121963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2364E1CE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7037529B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1568FC0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</w:t>
      </w:r>
    </w:p>
    <w:p w14:paraId="779A1606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6D4BD0D3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1097172E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F61022D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</w:t>
      </w:r>
      <w:r>
        <w:rPr>
          <w:rFonts w:ascii="Arial Narrow" w:hAnsi="Arial Narrow"/>
          <w:szCs w:val="24"/>
        </w:rPr>
        <w:t>_____________</w:t>
      </w:r>
    </w:p>
    <w:p w14:paraId="179D303F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450A7B3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253E2418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5BFB6AAF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57389DBB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3207E6D3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742F08F6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4B77BD2D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bookmarkEnd w:id="6"/>
    <w:bookmarkEnd w:id="7"/>
    <w:bookmarkEnd w:id="8"/>
    <w:p w14:paraId="4BA15245" w14:textId="77777777" w:rsidR="000F7C3F" w:rsidRPr="000239D9" w:rsidRDefault="000F7C3F" w:rsidP="000F7C3F">
      <w:pPr>
        <w:spacing w:line="240" w:lineRule="auto"/>
        <w:rPr>
          <w:rFonts w:ascii="Arial Narrow" w:hAnsi="Arial Narrow"/>
          <w:b/>
          <w:bCs/>
          <w:szCs w:val="24"/>
          <w:lang w:eastAsia="hr-HR"/>
        </w:rPr>
      </w:pPr>
    </w:p>
    <w:sectPr w:rsidR="000F7C3F" w:rsidRPr="0002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990C" w14:textId="77777777" w:rsidR="001B5E5C" w:rsidRDefault="001B5E5C" w:rsidP="000F7C3F">
      <w:pPr>
        <w:spacing w:line="240" w:lineRule="auto"/>
      </w:pPr>
      <w:r>
        <w:separator/>
      </w:r>
    </w:p>
  </w:endnote>
  <w:endnote w:type="continuationSeparator" w:id="0">
    <w:p w14:paraId="0871550E" w14:textId="77777777" w:rsidR="001B5E5C" w:rsidRDefault="001B5E5C" w:rsidP="000F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B132" w14:textId="77777777" w:rsidR="001B5E5C" w:rsidRDefault="001B5E5C" w:rsidP="000F7C3F">
      <w:pPr>
        <w:spacing w:line="240" w:lineRule="auto"/>
      </w:pPr>
      <w:r>
        <w:separator/>
      </w:r>
    </w:p>
  </w:footnote>
  <w:footnote w:type="continuationSeparator" w:id="0">
    <w:p w14:paraId="4E37827F" w14:textId="77777777" w:rsidR="001B5E5C" w:rsidRDefault="001B5E5C" w:rsidP="000F7C3F">
      <w:pPr>
        <w:spacing w:line="240" w:lineRule="auto"/>
      </w:pPr>
      <w:r>
        <w:continuationSeparator/>
      </w:r>
    </w:p>
  </w:footnote>
  <w:footnote w:id="1">
    <w:p w14:paraId="06829978" w14:textId="77777777"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14:paraId="5B464C4F" w14:textId="77777777"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52D"/>
    <w:rsid w:val="000F7C3F"/>
    <w:rsid w:val="001B452D"/>
    <w:rsid w:val="001B5E5C"/>
    <w:rsid w:val="001F233C"/>
    <w:rsid w:val="002621E3"/>
    <w:rsid w:val="006D04DD"/>
    <w:rsid w:val="008461F7"/>
    <w:rsid w:val="00A10C4B"/>
    <w:rsid w:val="00B410A1"/>
    <w:rsid w:val="00B523C5"/>
    <w:rsid w:val="00C324BB"/>
    <w:rsid w:val="00E1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1641"/>
  <w15:docId w15:val="{5C474891-3016-4EF6-93CF-922FF8F3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2D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452D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452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7C3F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7C3F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0F7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Blazi</cp:lastModifiedBy>
  <cp:revision>7</cp:revision>
  <dcterms:created xsi:type="dcterms:W3CDTF">2020-01-15T10:14:00Z</dcterms:created>
  <dcterms:modified xsi:type="dcterms:W3CDTF">2022-01-10T06:31:00Z</dcterms:modified>
</cp:coreProperties>
</file>