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 w:rsidP="00D43C0E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 članka  28. Statuta općine Bednja (Službeni vjesnik Varaždinske županije 7/2</w:t>
      </w:r>
      <w:r w:rsidR="00DC0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Općinsko vijeće Općine Bednja na  ____. sjednici održanoj dana ____ 202</w:t>
      </w:r>
      <w:r w:rsidR="009433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 donosi,</w:t>
      </w:r>
    </w:p>
    <w:p w:rsidR="00050434" w:rsidRDefault="00050434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DC09BC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Pr="00884E51" w:rsidRDefault="009433E1" w:rsidP="00884E51">
      <w:pPr>
        <w:pStyle w:val="Odlomakpopisa"/>
        <w:numPr>
          <w:ilvl w:val="0"/>
          <w:numId w:val="3"/>
        </w:num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E51">
        <w:rPr>
          <w:rFonts w:ascii="Times New Roman" w:hAnsi="Times New Roman" w:cs="Times New Roman"/>
          <w:b/>
          <w:bCs/>
          <w:sz w:val="24"/>
          <w:szCs w:val="24"/>
        </w:rPr>
        <w:t xml:space="preserve">IZMJENE  </w:t>
      </w:r>
      <w:r w:rsidR="00050434" w:rsidRPr="00884E51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884E5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50434" w:rsidRPr="00884E51">
        <w:rPr>
          <w:rFonts w:ascii="Times New Roman" w:hAnsi="Times New Roman" w:cs="Times New Roman"/>
          <w:b/>
          <w:bCs/>
          <w:sz w:val="24"/>
          <w:szCs w:val="24"/>
        </w:rPr>
        <w:t xml:space="preserve">  POTICANJA U STOČARSTVU, POLJOPRIVREDI </w:t>
      </w:r>
      <w:r w:rsidR="002B3873" w:rsidRPr="00884E51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050434" w:rsidRPr="00884E51">
        <w:rPr>
          <w:rFonts w:ascii="Times New Roman" w:hAnsi="Times New Roman" w:cs="Times New Roman"/>
          <w:b/>
          <w:bCs/>
          <w:sz w:val="24"/>
          <w:szCs w:val="24"/>
        </w:rPr>
        <w:t xml:space="preserve"> OBRTU</w:t>
      </w:r>
      <w:r w:rsidR="00DC09BC" w:rsidRPr="00884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434" w:rsidRPr="00884E51">
        <w:rPr>
          <w:rFonts w:ascii="Times New Roman" w:hAnsi="Times New Roman" w:cs="Times New Roman"/>
          <w:b/>
          <w:bCs/>
          <w:sz w:val="24"/>
          <w:szCs w:val="24"/>
        </w:rPr>
        <w:t>ZA  202</w:t>
      </w:r>
      <w:r w:rsidR="00606908" w:rsidRPr="00884E5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50434" w:rsidRPr="00884E51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050434" w:rsidRDefault="00050434" w:rsidP="00884E51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884E51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6B1E4B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360"/>
        </w:tabs>
        <w:suppressAutoHyphens/>
        <w:ind w:righ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Proračunu Općine Bednja za 202</w:t>
      </w:r>
      <w:r w:rsidR="0060690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osiguravaju se sredstva za poticanje u stočarstvu i poljoprivredi  i to :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C43EE1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0434">
        <w:rPr>
          <w:rFonts w:ascii="Times New Roman" w:hAnsi="Times New Roman" w:cs="Times New Roman"/>
          <w:sz w:val="24"/>
          <w:szCs w:val="24"/>
        </w:rPr>
        <w:t>Za subvencioniranje umjetne oplodnje krava, krmača,koza……………………</w:t>
      </w:r>
      <w:r w:rsidR="00A5755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7552">
        <w:rPr>
          <w:rFonts w:ascii="Times New Roman" w:hAnsi="Times New Roman" w:cs="Times New Roman"/>
          <w:sz w:val="24"/>
          <w:szCs w:val="24"/>
        </w:rPr>
        <w:t>1.</w:t>
      </w:r>
      <w:r w:rsidR="00606908">
        <w:rPr>
          <w:rFonts w:ascii="Times New Roman" w:hAnsi="Times New Roman" w:cs="Times New Roman"/>
          <w:sz w:val="24"/>
          <w:szCs w:val="24"/>
        </w:rPr>
        <w:t>000</w:t>
      </w:r>
      <w:r w:rsidR="00A57552">
        <w:rPr>
          <w:rFonts w:ascii="Times New Roman" w:hAnsi="Times New Roman" w:cs="Times New Roman"/>
          <w:sz w:val="24"/>
          <w:szCs w:val="24"/>
        </w:rPr>
        <w:t>,00</w:t>
      </w:r>
    </w:p>
    <w:p w:rsidR="00050434" w:rsidRDefault="00050434" w:rsidP="00A57552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Subvencija poljoprivrednicima (kupnja sjeme.robe, umjetna gnojiva)… … …</w:t>
      </w:r>
      <w:r w:rsidR="00A57552">
        <w:rPr>
          <w:rFonts w:ascii="Times New Roman" w:hAnsi="Times New Roman" w:cs="Times New Roman"/>
          <w:sz w:val="24"/>
          <w:szCs w:val="24"/>
        </w:rPr>
        <w:t>…14.</w:t>
      </w:r>
      <w:r w:rsidR="009433E1">
        <w:rPr>
          <w:rFonts w:ascii="Times New Roman" w:hAnsi="Times New Roman" w:cs="Times New Roman"/>
          <w:sz w:val="24"/>
          <w:szCs w:val="24"/>
        </w:rPr>
        <w:t>0</w:t>
      </w:r>
      <w:r w:rsidR="00A57552">
        <w:rPr>
          <w:rFonts w:ascii="Times New Roman" w:hAnsi="Times New Roman" w:cs="Times New Roman"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Pr="0071575F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1575F">
        <w:rPr>
          <w:rFonts w:ascii="Times New Roman" w:hAnsi="Times New Roman" w:cs="Times New Roman"/>
          <w:sz w:val="24"/>
          <w:szCs w:val="24"/>
        </w:rPr>
        <w:t>. Subvencije obrtnicima…………………………………………………………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575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6908">
        <w:rPr>
          <w:rFonts w:ascii="Times New Roman" w:hAnsi="Times New Roman" w:cs="Times New Roman"/>
          <w:sz w:val="24"/>
          <w:szCs w:val="24"/>
        </w:rPr>
        <w:t>3.000</w:t>
      </w:r>
      <w:r w:rsidR="00A57552">
        <w:rPr>
          <w:rFonts w:ascii="Times New Roman" w:hAnsi="Times New Roman" w:cs="Times New Roman"/>
          <w:sz w:val="24"/>
          <w:szCs w:val="24"/>
        </w:rPr>
        <w:t>,00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</w:t>
      </w:r>
      <w:r w:rsidR="00606908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="009433E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06908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A57552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D824A6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Isplata subvencije iz članka 1.  ovog programa provest će se na temelju ispostavljenih računa i predanih zahtjeva i  projekata.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9433E1" w:rsidP="00CE11B6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Izmjene </w:t>
      </w:r>
      <w:r w:rsidR="00050434" w:rsidRPr="00C5754C">
        <w:rPr>
          <w:rFonts w:ascii="Times New Roman" w:hAnsi="Times New Roman" w:cs="Times New Roman"/>
          <w:color w:val="00000A"/>
          <w:sz w:val="24"/>
          <w:szCs w:val="24"/>
        </w:rPr>
        <w:t>Program</w:t>
      </w:r>
      <w:r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="00050434">
        <w:rPr>
          <w:rFonts w:ascii="Times New Roman" w:hAnsi="Times New Roman" w:cs="Times New Roman"/>
          <w:color w:val="00000A"/>
          <w:sz w:val="24"/>
          <w:szCs w:val="24"/>
        </w:rPr>
        <w:t xml:space="preserve"> poticaja u stočarstvu, poljoprivredi i obrtu za 202</w:t>
      </w:r>
      <w:r w:rsidR="00606908">
        <w:rPr>
          <w:rFonts w:ascii="Times New Roman" w:hAnsi="Times New Roman" w:cs="Times New Roman"/>
          <w:color w:val="00000A"/>
          <w:sz w:val="24"/>
          <w:szCs w:val="24"/>
        </w:rPr>
        <w:t>4</w:t>
      </w:r>
      <w:r w:rsidR="00050434">
        <w:rPr>
          <w:rFonts w:ascii="Times New Roman" w:hAnsi="Times New Roman" w:cs="Times New Roman"/>
          <w:color w:val="00000A"/>
          <w:sz w:val="24"/>
          <w:szCs w:val="24"/>
        </w:rPr>
        <w:t xml:space="preserve">. godinu </w:t>
      </w:r>
      <w:r w:rsidR="00050434" w:rsidRPr="00C5754C">
        <w:rPr>
          <w:rFonts w:ascii="Times New Roman" w:hAnsi="Times New Roman" w:cs="Times New Roman"/>
          <w:color w:val="00000A"/>
          <w:sz w:val="24"/>
          <w:szCs w:val="24"/>
        </w:rPr>
        <w:t>objavit</w:t>
      </w:r>
      <w:r w:rsidR="00050434">
        <w:rPr>
          <w:rFonts w:ascii="Times New Roman" w:hAnsi="Times New Roman" w:cs="Times New Roman"/>
          <w:color w:val="00000A"/>
          <w:sz w:val="24"/>
          <w:szCs w:val="24"/>
        </w:rPr>
        <w:t xml:space="preserve"> će se</w:t>
      </w:r>
      <w:r w:rsidR="00050434"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u „Službenom vjesniku Varaždinske županije“</w:t>
      </w:r>
      <w:r w:rsidR="00050434"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r w:rsidR="00050434"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050434" w:rsidRDefault="0005043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C5754C" w:rsidRDefault="0005043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C5754C" w:rsidRDefault="0005043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Bednja, </w:t>
      </w:r>
      <w:r>
        <w:rPr>
          <w:rFonts w:ascii="Times New Roman" w:hAnsi="Times New Roman" w:cs="Times New Roman"/>
          <w:sz w:val="24"/>
          <w:szCs w:val="24"/>
        </w:rPr>
        <w:t>______202</w:t>
      </w:r>
      <w:r w:rsidR="00D824A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0434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50434" w:rsidRPr="00C5754C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0434" w:rsidRPr="00AB1C17" w:rsidRDefault="00050434" w:rsidP="006624FE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B1C17">
        <w:rPr>
          <w:rFonts w:ascii="Times New Roman" w:hAnsi="Times New Roman" w:cs="Times New Roman"/>
          <w:sz w:val="24"/>
          <w:szCs w:val="24"/>
        </w:rPr>
        <w:t>P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>redsjedni</w:t>
      </w:r>
      <w:r>
        <w:rPr>
          <w:rFonts w:ascii="Times New Roman" w:hAnsi="Times New Roman" w:cs="Times New Roman"/>
          <w:color w:val="00000A"/>
          <w:sz w:val="24"/>
          <w:szCs w:val="24"/>
        </w:rPr>
        <w:t>k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 xml:space="preserve"> Općinskog vijeća:</w:t>
      </w:r>
    </w:p>
    <w:p w:rsidR="00050434" w:rsidRPr="00AB1C17" w:rsidRDefault="00050434" w:rsidP="006624FE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AB1C17" w:rsidRDefault="00050434" w:rsidP="006624FE">
      <w:pPr>
        <w:rPr>
          <w:rFonts w:ascii="Times New Roman" w:hAnsi="Times New Roman" w:cs="Times New Roman"/>
          <w:sz w:val="24"/>
          <w:szCs w:val="24"/>
        </w:rPr>
      </w:pP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color w:val="00000A"/>
          <w:sz w:val="24"/>
          <w:szCs w:val="24"/>
        </w:rPr>
        <w:t>Vladimir Kramarić,v.r.</w:t>
      </w:r>
    </w:p>
    <w:p w:rsidR="00050434" w:rsidRPr="00AB1C17" w:rsidRDefault="00050434" w:rsidP="006624FE">
      <w:pPr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sectPr w:rsidR="00050434" w:rsidSect="007C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A42C6"/>
    <w:multiLevelType w:val="hybridMultilevel"/>
    <w:tmpl w:val="B12C7B8C"/>
    <w:lvl w:ilvl="0" w:tplc="C0669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A4525"/>
    <w:multiLevelType w:val="hybridMultilevel"/>
    <w:tmpl w:val="5DB8C8C0"/>
    <w:lvl w:ilvl="0" w:tplc="6220D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01322"/>
    <w:multiLevelType w:val="hybridMultilevel"/>
    <w:tmpl w:val="AF189C58"/>
    <w:lvl w:ilvl="0" w:tplc="B450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AC"/>
    <w:rsid w:val="00007E28"/>
    <w:rsid w:val="00014DA6"/>
    <w:rsid w:val="00022F19"/>
    <w:rsid w:val="000244C0"/>
    <w:rsid w:val="0004504F"/>
    <w:rsid w:val="00050434"/>
    <w:rsid w:val="00050BA9"/>
    <w:rsid w:val="00056FCE"/>
    <w:rsid w:val="00075396"/>
    <w:rsid w:val="0007730B"/>
    <w:rsid w:val="000968D9"/>
    <w:rsid w:val="000C733F"/>
    <w:rsid w:val="000D4D0A"/>
    <w:rsid w:val="000F2231"/>
    <w:rsid w:val="00124A14"/>
    <w:rsid w:val="001579F8"/>
    <w:rsid w:val="00170440"/>
    <w:rsid w:val="0018113C"/>
    <w:rsid w:val="001A5C3B"/>
    <w:rsid w:val="001D256C"/>
    <w:rsid w:val="001E5770"/>
    <w:rsid w:val="001E6C91"/>
    <w:rsid w:val="001F0BE3"/>
    <w:rsid w:val="001F7187"/>
    <w:rsid w:val="002048F4"/>
    <w:rsid w:val="00225AD8"/>
    <w:rsid w:val="00232EBE"/>
    <w:rsid w:val="00233E9F"/>
    <w:rsid w:val="00254659"/>
    <w:rsid w:val="00275643"/>
    <w:rsid w:val="002B3873"/>
    <w:rsid w:val="002C73B2"/>
    <w:rsid w:val="002F0A54"/>
    <w:rsid w:val="002F0CC2"/>
    <w:rsid w:val="002F7D96"/>
    <w:rsid w:val="00323470"/>
    <w:rsid w:val="00323802"/>
    <w:rsid w:val="0034004D"/>
    <w:rsid w:val="00357F5A"/>
    <w:rsid w:val="00364875"/>
    <w:rsid w:val="00377EE2"/>
    <w:rsid w:val="003837CE"/>
    <w:rsid w:val="00385598"/>
    <w:rsid w:val="0039355E"/>
    <w:rsid w:val="003C4145"/>
    <w:rsid w:val="003D290E"/>
    <w:rsid w:val="00405057"/>
    <w:rsid w:val="00407FF9"/>
    <w:rsid w:val="00411209"/>
    <w:rsid w:val="00417D2F"/>
    <w:rsid w:val="00433221"/>
    <w:rsid w:val="004717B3"/>
    <w:rsid w:val="00474FDC"/>
    <w:rsid w:val="00477164"/>
    <w:rsid w:val="00484944"/>
    <w:rsid w:val="00497DA7"/>
    <w:rsid w:val="004D0194"/>
    <w:rsid w:val="004D2205"/>
    <w:rsid w:val="004D5D9D"/>
    <w:rsid w:val="004E17D2"/>
    <w:rsid w:val="004E2C17"/>
    <w:rsid w:val="004E3F7D"/>
    <w:rsid w:val="00504BD2"/>
    <w:rsid w:val="00507FCB"/>
    <w:rsid w:val="0054158E"/>
    <w:rsid w:val="00560753"/>
    <w:rsid w:val="005636AA"/>
    <w:rsid w:val="00564CA4"/>
    <w:rsid w:val="00594AF1"/>
    <w:rsid w:val="005E557C"/>
    <w:rsid w:val="005F39B2"/>
    <w:rsid w:val="0060282F"/>
    <w:rsid w:val="00606908"/>
    <w:rsid w:val="00615517"/>
    <w:rsid w:val="00624A64"/>
    <w:rsid w:val="0063406A"/>
    <w:rsid w:val="006624FE"/>
    <w:rsid w:val="0067230A"/>
    <w:rsid w:val="006723AC"/>
    <w:rsid w:val="00676604"/>
    <w:rsid w:val="00676DD7"/>
    <w:rsid w:val="00693C00"/>
    <w:rsid w:val="006B1E4B"/>
    <w:rsid w:val="006D11EF"/>
    <w:rsid w:val="006D306A"/>
    <w:rsid w:val="00700D9B"/>
    <w:rsid w:val="00702B5C"/>
    <w:rsid w:val="00702E5E"/>
    <w:rsid w:val="0071575F"/>
    <w:rsid w:val="00716993"/>
    <w:rsid w:val="007462D2"/>
    <w:rsid w:val="00770CA8"/>
    <w:rsid w:val="0078022A"/>
    <w:rsid w:val="00782D1A"/>
    <w:rsid w:val="007865F8"/>
    <w:rsid w:val="007974B1"/>
    <w:rsid w:val="00797822"/>
    <w:rsid w:val="00797D48"/>
    <w:rsid w:val="007A54E8"/>
    <w:rsid w:val="007C76C3"/>
    <w:rsid w:val="007F0FEA"/>
    <w:rsid w:val="008230EB"/>
    <w:rsid w:val="00847C91"/>
    <w:rsid w:val="00860A6D"/>
    <w:rsid w:val="0086674F"/>
    <w:rsid w:val="00884E51"/>
    <w:rsid w:val="00886814"/>
    <w:rsid w:val="008A4B2A"/>
    <w:rsid w:val="008A7E31"/>
    <w:rsid w:val="008C6D37"/>
    <w:rsid w:val="008F1BD5"/>
    <w:rsid w:val="00905838"/>
    <w:rsid w:val="009433E1"/>
    <w:rsid w:val="00957227"/>
    <w:rsid w:val="00975336"/>
    <w:rsid w:val="00994C77"/>
    <w:rsid w:val="009B0C03"/>
    <w:rsid w:val="009D1FF2"/>
    <w:rsid w:val="009F31EF"/>
    <w:rsid w:val="00A06DE0"/>
    <w:rsid w:val="00A22D46"/>
    <w:rsid w:val="00A54449"/>
    <w:rsid w:val="00A54559"/>
    <w:rsid w:val="00A57552"/>
    <w:rsid w:val="00A6006A"/>
    <w:rsid w:val="00A77B59"/>
    <w:rsid w:val="00A8181F"/>
    <w:rsid w:val="00A82B3A"/>
    <w:rsid w:val="00AB1C17"/>
    <w:rsid w:val="00AD4A02"/>
    <w:rsid w:val="00B102B1"/>
    <w:rsid w:val="00B20031"/>
    <w:rsid w:val="00B32EC4"/>
    <w:rsid w:val="00B36060"/>
    <w:rsid w:val="00B60BD8"/>
    <w:rsid w:val="00B72707"/>
    <w:rsid w:val="00BB71E9"/>
    <w:rsid w:val="00BD2968"/>
    <w:rsid w:val="00BD523B"/>
    <w:rsid w:val="00BE0E2C"/>
    <w:rsid w:val="00BE1D02"/>
    <w:rsid w:val="00BE39F9"/>
    <w:rsid w:val="00BF0153"/>
    <w:rsid w:val="00C12CEF"/>
    <w:rsid w:val="00C327E3"/>
    <w:rsid w:val="00C43EE1"/>
    <w:rsid w:val="00C44A28"/>
    <w:rsid w:val="00C5754C"/>
    <w:rsid w:val="00C755DB"/>
    <w:rsid w:val="00C81AF2"/>
    <w:rsid w:val="00C85E94"/>
    <w:rsid w:val="00C87504"/>
    <w:rsid w:val="00C9569C"/>
    <w:rsid w:val="00CA24DB"/>
    <w:rsid w:val="00CE11B6"/>
    <w:rsid w:val="00CF70D1"/>
    <w:rsid w:val="00D00C69"/>
    <w:rsid w:val="00D05BF9"/>
    <w:rsid w:val="00D42E9F"/>
    <w:rsid w:val="00D43C0E"/>
    <w:rsid w:val="00D566A7"/>
    <w:rsid w:val="00D824A6"/>
    <w:rsid w:val="00DA228A"/>
    <w:rsid w:val="00DA7FA4"/>
    <w:rsid w:val="00DB3E83"/>
    <w:rsid w:val="00DC09BC"/>
    <w:rsid w:val="00DC7160"/>
    <w:rsid w:val="00DD6580"/>
    <w:rsid w:val="00E10C1D"/>
    <w:rsid w:val="00E209A7"/>
    <w:rsid w:val="00E209C8"/>
    <w:rsid w:val="00E40CEE"/>
    <w:rsid w:val="00E8119E"/>
    <w:rsid w:val="00E83F80"/>
    <w:rsid w:val="00EC0B10"/>
    <w:rsid w:val="00EC37CF"/>
    <w:rsid w:val="00ED0CE9"/>
    <w:rsid w:val="00ED7B68"/>
    <w:rsid w:val="00EE0E6E"/>
    <w:rsid w:val="00EE62C9"/>
    <w:rsid w:val="00EF1906"/>
    <w:rsid w:val="00EF4B44"/>
    <w:rsid w:val="00EF600B"/>
    <w:rsid w:val="00F0026A"/>
    <w:rsid w:val="00F1240D"/>
    <w:rsid w:val="00F147B7"/>
    <w:rsid w:val="00F36642"/>
    <w:rsid w:val="00F500C5"/>
    <w:rsid w:val="00F81D59"/>
    <w:rsid w:val="00F96B2B"/>
    <w:rsid w:val="00FA786A"/>
    <w:rsid w:val="00FB5E4B"/>
    <w:rsid w:val="00FC6E3E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F6B5F9-347E-4188-8032-7A03DE5E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C17"/>
    <w:rPr>
      <w:rFonts w:cs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575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5755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43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 članka članka 21</vt:lpstr>
      <vt:lpstr>Na temelju  članka članka 21</vt:lpstr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 članka članka 21</dc:title>
  <dc:creator>Štefica Sedlanić</dc:creator>
  <cp:lastModifiedBy>Sedlanic</cp:lastModifiedBy>
  <cp:revision>7</cp:revision>
  <cp:lastPrinted>2022-10-21T11:37:00Z</cp:lastPrinted>
  <dcterms:created xsi:type="dcterms:W3CDTF">2023-10-24T15:45:00Z</dcterms:created>
  <dcterms:modified xsi:type="dcterms:W3CDTF">2024-07-26T11:31:00Z</dcterms:modified>
</cp:coreProperties>
</file>